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748" w:rsidRPr="00BE308C" w:rsidRDefault="009C7D65" w:rsidP="00BE30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2. Пояснительная записка</w:t>
      </w:r>
    </w:p>
    <w:p w:rsidR="009C7D65" w:rsidRPr="00BE308C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BE308C">
        <w:rPr>
          <w:rStyle w:val="a3"/>
          <w:rFonts w:ascii="Times New Roman" w:hAnsi="Times New Roman" w:cs="Times New Roman"/>
          <w:sz w:val="28"/>
          <w:szCs w:val="28"/>
        </w:rPr>
        <w:t>предмету «Английский язык»</w:t>
      </w:r>
      <w:r w:rsidR="00C8581D" w:rsidRPr="00BE308C">
        <w:rPr>
          <w:rStyle w:val="a3"/>
          <w:rFonts w:ascii="Times New Roman" w:hAnsi="Times New Roman" w:cs="Times New Roman"/>
          <w:sz w:val="28"/>
          <w:szCs w:val="28"/>
        </w:rPr>
        <w:t xml:space="preserve"> для</w:t>
      </w:r>
      <w:r w:rsidRPr="00BE308C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2D77A1">
        <w:rPr>
          <w:rStyle w:val="a3"/>
          <w:rFonts w:ascii="Times New Roman" w:hAnsi="Times New Roman" w:cs="Times New Roman"/>
          <w:sz w:val="28"/>
          <w:szCs w:val="28"/>
        </w:rPr>
        <w:t>10</w:t>
      </w:r>
      <w:r w:rsidRPr="00BE308C">
        <w:rPr>
          <w:rStyle w:val="a3"/>
          <w:rFonts w:ascii="Times New Roman" w:hAnsi="Times New Roman" w:cs="Times New Roman"/>
          <w:sz w:val="28"/>
          <w:szCs w:val="28"/>
        </w:rPr>
        <w:t>-</w:t>
      </w:r>
      <w:r w:rsidR="002D77A1">
        <w:rPr>
          <w:rStyle w:val="a3"/>
          <w:rFonts w:ascii="Times New Roman" w:hAnsi="Times New Roman" w:cs="Times New Roman"/>
          <w:sz w:val="28"/>
          <w:szCs w:val="28"/>
        </w:rPr>
        <w:t>11</w:t>
      </w:r>
      <w:bookmarkStart w:id="0" w:name="_GoBack"/>
      <w:bookmarkEnd w:id="0"/>
      <w:r w:rsidRPr="00BE308C">
        <w:rPr>
          <w:rStyle w:val="a3"/>
          <w:rFonts w:ascii="Times New Roman" w:hAnsi="Times New Roman" w:cs="Times New Roman"/>
          <w:sz w:val="28"/>
          <w:szCs w:val="28"/>
        </w:rPr>
        <w:t xml:space="preserve"> классов составлена на основе:</w:t>
      </w:r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>-Закон «Об образовании в РФ» (от 29.12.2012 №273-ФЗ)</w:t>
      </w:r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>-Федеральный государственный образовательный стандарт</w:t>
      </w:r>
      <w:r w:rsidR="00D86D66"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второго поколения </w:t>
      </w: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>;</w:t>
      </w:r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>-Примерные программы, созданные на основе федерального государственного образовательного стандарта.</w:t>
      </w:r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-83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-Базисный учебный план </w:t>
      </w:r>
      <w:r w:rsidR="000E176F"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МБОУ «ВПОЦ - </w:t>
      </w:r>
      <w:r w:rsidR="00D86D66"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Школа </w:t>
      </w: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№67»;</w:t>
      </w:r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3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- Федеральный перечень учебников, утвержденных, рекомендованных к использованию в образовательном процессе в образовательных учреждениях, реализующих программы общего образования: учебники для общеобразовательных учреждений </w:t>
      </w:r>
    </w:p>
    <w:p w:rsidR="000E176F" w:rsidRPr="00BE308C" w:rsidRDefault="000E176F" w:rsidP="00BE308C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4B1016" w:rsidRPr="004B101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Рабочая программа ориентирована на работу по учебно-методическому комплексу «Spotlight 10 -11», авт. Афанасьева О.В., Дж. Дули, Михеева И.В., Б. Оби, В. Эванс. – 2-е изд. – М.: Express Publishing: Просвещение, 2017.</w:t>
      </w:r>
    </w:p>
    <w:p w:rsidR="009C7D65" w:rsidRPr="00BE308C" w:rsidRDefault="009C7D65" w:rsidP="00BE308C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3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Локального акта образовательного учреждения об утверждении структуры рабочей программы.</w:t>
      </w:r>
    </w:p>
    <w:p w:rsidR="009C7D65" w:rsidRPr="00BE308C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C7D65" w:rsidRPr="00BE308C" w:rsidRDefault="007F0E3D" w:rsidP="00BE308C">
      <w:pPr>
        <w:shd w:val="clear" w:color="auto" w:fill="FFFFFF"/>
        <w:autoSpaceDN w:val="0"/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 w:rsidR="009C7D65" w:rsidRPr="00BE30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BE30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Место предмета в учебном плане</w:t>
      </w:r>
    </w:p>
    <w:p w:rsidR="0039070B" w:rsidRPr="00BE308C" w:rsidRDefault="0039070B" w:rsidP="007F0E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рассчитана на: </w:t>
      </w:r>
    </w:p>
    <w:p w:rsidR="007A4593" w:rsidRPr="00BE308C" w:rsidRDefault="00B1531B" w:rsidP="007F0E3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</w:t>
      </w:r>
      <w:r w:rsidR="0039070B" w:rsidRPr="00BE308C">
        <w:rPr>
          <w:rFonts w:ascii="Times New Roman" w:eastAsia="Times New Roman" w:hAnsi="Times New Roman" w:cs="Times New Roman"/>
          <w:sz w:val="28"/>
          <w:szCs w:val="28"/>
        </w:rPr>
        <w:t xml:space="preserve"> класс  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 w:rsidR="00535A64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0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часов</w:t>
      </w:r>
      <w:r w:rsidR="007A4593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r w:rsidR="00535A64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</w:t>
      </w:r>
      <w:r w:rsidR="00535A64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неделю</w:t>
      </w:r>
      <w:r w:rsidR="007A4593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3</w:t>
      </w:r>
      <w:r w:rsidR="004B10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 w:rsidR="007A4593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учебных недель);</w:t>
      </w:r>
    </w:p>
    <w:p w:rsidR="007A4593" w:rsidRPr="00BE308C" w:rsidRDefault="00B1531B" w:rsidP="007A459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</w:t>
      </w:r>
      <w:r w:rsidR="007A4593" w:rsidRPr="00BE308C">
        <w:rPr>
          <w:rFonts w:ascii="Times New Roman" w:eastAsia="Times New Roman" w:hAnsi="Times New Roman" w:cs="Times New Roman"/>
          <w:sz w:val="28"/>
          <w:szCs w:val="28"/>
        </w:rPr>
        <w:t xml:space="preserve"> класс  </w:t>
      </w:r>
      <w:r w:rsidR="007A4593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7A4593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часов (3 часа в неделю, 3</w:t>
      </w:r>
      <w:r w:rsidR="004B10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 w:rsidR="007A4593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учебных недель);</w:t>
      </w:r>
    </w:p>
    <w:p w:rsidR="007F0E3D" w:rsidRPr="00BE308C" w:rsidRDefault="007A4593" w:rsidP="007A459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итого </w:t>
      </w:r>
      <w:r w:rsidR="00B153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204</w:t>
      </w: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часов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F0E3D" w:rsidRPr="00BE308C">
        <w:rPr>
          <w:rFonts w:ascii="Times New Roman" w:eastAsia="Times New Roman" w:hAnsi="Times New Roman" w:cs="Times New Roman"/>
          <w:sz w:val="28"/>
          <w:szCs w:val="28"/>
        </w:rPr>
        <w:t xml:space="preserve">и отражает базовый уровень подготовки учащихся по разделам программы. Она конкретизирует содержание тем образовательного стандарта и даёт распределение учебных часов по разделам курса. </w:t>
      </w:r>
    </w:p>
    <w:p w:rsidR="00BE308C" w:rsidRDefault="00BE308C" w:rsidP="00BE308C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0D18D5" w:rsidRPr="00BE308C" w:rsidRDefault="007F0E3D" w:rsidP="00BE308C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4</w:t>
      </w:r>
      <w:r w:rsidR="000D18D5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.Содержание тем учебной программы</w:t>
      </w:r>
    </w:p>
    <w:p w:rsidR="0031375D" w:rsidRDefault="0031375D" w:rsidP="0031375D">
      <w:pPr>
        <w:pStyle w:val="a8"/>
        <w:spacing w:line="360" w:lineRule="auto"/>
        <w:ind w:right="161"/>
      </w:pPr>
      <w:r>
        <w:t>Освоение учебных предметов «</w:t>
      </w:r>
      <w:r w:rsidR="004B1016">
        <w:t>Английский язык</w:t>
      </w:r>
      <w:r>
        <w:t>» и на базовом уровне направлено на достижение обучающимися порогового уровня иноязычной коммуникативной компетенции в соответствии с требованиями к предметным результатам ФГОС СОО, достижение которых позволяет выпускникам самостоятельно общаться в устной и письменной формах как с носителями изучаемого иностранного  языка, так и с представителями других стран, использующими данный язык как средство коммуникации, и в соответствии с «Общеевропейскими компетенциями владения иностранным</w:t>
      </w:r>
      <w:r>
        <w:rPr>
          <w:spacing w:val="-7"/>
        </w:rPr>
        <w:t xml:space="preserve"> </w:t>
      </w:r>
      <w:r>
        <w:t>языком».</w:t>
      </w:r>
    </w:p>
    <w:p w:rsidR="0031375D" w:rsidRDefault="0031375D" w:rsidP="0031375D">
      <w:pPr>
        <w:pStyle w:val="a8"/>
        <w:spacing w:before="3"/>
        <w:ind w:left="0" w:firstLine="0"/>
        <w:jc w:val="left"/>
        <w:rPr>
          <w:sz w:val="25"/>
        </w:rPr>
      </w:pPr>
    </w:p>
    <w:p w:rsidR="0031375D" w:rsidRDefault="0031375D" w:rsidP="0031375D">
      <w:pPr>
        <w:pStyle w:val="1"/>
        <w:spacing w:line="360" w:lineRule="auto"/>
        <w:ind w:right="5650"/>
      </w:pPr>
      <w:r>
        <w:t>Коммуникативные умения</w:t>
      </w:r>
    </w:p>
    <w:p w:rsidR="0031375D" w:rsidRPr="004B1016" w:rsidRDefault="0031375D" w:rsidP="0031375D">
      <w:pPr>
        <w:spacing w:line="360" w:lineRule="auto"/>
        <w:ind w:left="930" w:right="6498"/>
        <w:jc w:val="both"/>
        <w:rPr>
          <w:rFonts w:ascii="Times New Roman" w:hAnsi="Times New Roman" w:cs="Times New Roman"/>
          <w:b/>
          <w:sz w:val="28"/>
        </w:rPr>
      </w:pPr>
      <w:r w:rsidRPr="004B1016">
        <w:rPr>
          <w:rFonts w:ascii="Times New Roman" w:hAnsi="Times New Roman" w:cs="Times New Roman"/>
          <w:b/>
          <w:sz w:val="28"/>
        </w:rPr>
        <w:lastRenderedPageBreak/>
        <w:t>Говорение Диалогическая речь</w:t>
      </w:r>
    </w:p>
    <w:p w:rsidR="0031375D" w:rsidRPr="004B1016" w:rsidRDefault="0031375D" w:rsidP="004B1016">
      <w:pPr>
        <w:spacing w:line="360" w:lineRule="auto"/>
        <w:ind w:left="222" w:right="161" w:firstLine="70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B1016">
        <w:rPr>
          <w:rFonts w:ascii="Times New Roman" w:hAnsi="Times New Roman" w:cs="Times New Roman"/>
          <w:sz w:val="28"/>
          <w:szCs w:val="28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Умение без подготовки инициировать, поддерживать и заканчивать беседу на темы, включенные в раздел «Предметное содержание речи». Умение выражать и аргументировать личную точку зрения, давать оценку. Умение запрашивать информацию в пределах изученной тематики. Умение обращаться за разъяснениями и уточнять необходимую информацию. Типы текстов: интервью, обмен мнениями, дискуссия. </w:t>
      </w:r>
      <w:r w:rsidRPr="004B1016">
        <w:rPr>
          <w:rFonts w:ascii="Times New Roman" w:hAnsi="Times New Roman" w:cs="Times New Roman"/>
          <w:i/>
          <w:sz w:val="28"/>
          <w:szCs w:val="28"/>
        </w:rPr>
        <w:t>Диалог/полилог в ситуациях официального общения, краткий комментарий точки зрения другого человека. Интервью. Обмен, проверка и подтверждение собранной фактической информации.</w:t>
      </w:r>
    </w:p>
    <w:p w:rsidR="0031375D" w:rsidRPr="004B1016" w:rsidRDefault="0031375D" w:rsidP="004B1016">
      <w:pPr>
        <w:pStyle w:val="1"/>
        <w:spacing w:before="1"/>
      </w:pPr>
      <w:r w:rsidRPr="004B1016">
        <w:t>Монологическая речь</w:t>
      </w:r>
    </w:p>
    <w:p w:rsidR="0031375D" w:rsidRPr="004B1016" w:rsidRDefault="0031375D" w:rsidP="004B1016">
      <w:pPr>
        <w:pStyle w:val="a8"/>
        <w:spacing w:before="155" w:line="360" w:lineRule="auto"/>
        <w:ind w:right="160"/>
        <w:rPr>
          <w:i/>
        </w:rPr>
      </w:pPr>
      <w:r w:rsidRPr="004B1016">
        <w:t xml:space="preserve">Совершенствование умения формулировать несложные связные высказывания в рамках тем, включенных в раздел «Предметное содержание речи». Использование основных коммуникативных типов речи (описание, повествование, рассуждение, характеристика). Умение передавать основное содержание текстов. Умение кратко высказываться с опорой на нелинейный текст (таблицы, диаграммы, расписание и т.п.). Умение описывать изображение без опоры и с опорой на ключевые слова/план/вопросы. Типы текстов: рассказ, описание, характеристика, сообщение, объявление, презентация. </w:t>
      </w:r>
      <w:r w:rsidRPr="004B1016">
        <w:rPr>
          <w:i/>
        </w:rPr>
        <w:t>Умение предоставлять фактическую информацию.</w:t>
      </w:r>
    </w:p>
    <w:p w:rsidR="0031375D" w:rsidRPr="004B1016" w:rsidRDefault="0031375D" w:rsidP="004B1016">
      <w:pPr>
        <w:pStyle w:val="1"/>
        <w:spacing w:before="72"/>
      </w:pPr>
      <w:r w:rsidRPr="004B1016">
        <w:t>Аудирование</w:t>
      </w:r>
    </w:p>
    <w:p w:rsidR="0031375D" w:rsidRPr="004B1016" w:rsidRDefault="0031375D" w:rsidP="004B1016">
      <w:pPr>
        <w:spacing w:before="158" w:line="360" w:lineRule="auto"/>
        <w:ind w:left="222" w:right="162" w:firstLine="70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B1016">
        <w:rPr>
          <w:rFonts w:ascii="Times New Roman" w:hAnsi="Times New Roman" w:cs="Times New Roman"/>
          <w:sz w:val="28"/>
          <w:szCs w:val="28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Типы текстов: сообщение, </w:t>
      </w:r>
      <w:r w:rsidRPr="004B1016">
        <w:rPr>
          <w:rFonts w:ascii="Times New Roman" w:hAnsi="Times New Roman" w:cs="Times New Roman"/>
          <w:sz w:val="28"/>
          <w:szCs w:val="28"/>
        </w:rPr>
        <w:lastRenderedPageBreak/>
        <w:t xml:space="preserve">объявление, интервью, тексты рекламных видеороликов. </w:t>
      </w:r>
      <w:r w:rsidRPr="004B1016">
        <w:rPr>
          <w:rFonts w:ascii="Times New Roman" w:hAnsi="Times New Roman" w:cs="Times New Roman"/>
          <w:i/>
          <w:sz w:val="28"/>
          <w:szCs w:val="28"/>
        </w:rPr>
        <w:t>Полное и точное восприятие информации в распространенных коммуникативных ситуациях. Обобщение прослушанной информации.</w:t>
      </w:r>
    </w:p>
    <w:p w:rsidR="0031375D" w:rsidRPr="004B1016" w:rsidRDefault="0031375D" w:rsidP="004B1016">
      <w:pPr>
        <w:pStyle w:val="1"/>
        <w:spacing w:before="5"/>
      </w:pPr>
      <w:r w:rsidRPr="004B1016">
        <w:t>Чтение</w:t>
      </w:r>
    </w:p>
    <w:p w:rsidR="0031375D" w:rsidRPr="004B1016" w:rsidRDefault="0031375D" w:rsidP="004B1016">
      <w:pPr>
        <w:spacing w:before="156" w:line="360" w:lineRule="auto"/>
        <w:ind w:left="222" w:right="158" w:firstLine="70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B1016">
        <w:rPr>
          <w:rFonts w:ascii="Times New Roman" w:hAnsi="Times New Roman" w:cs="Times New Roman"/>
          <w:sz w:val="28"/>
          <w:szCs w:val="28"/>
        </w:rPr>
        <w:t xml:space="preserve">Совершенствование умений читать (вслух и про себя) и понимать простые аутентичные тексты различных стилей (публицистического, художественного, разговорного) и жанров (рассказов, газетных статей, рекламных объявлений, брошюр, проспектов). Использование различных видов чтения (ознакомительное, изучающее, поисковое, просмотровое) в зависимости от коммуникативной задачи. Умение отделять в прочитанных текстах главную информацию от второстепенной, выявлять наиболее значимые факты, выражать свое отношение к прочитанному. Типы текстов: инструкции по использованию приборов/техники, каталог товаров, сообщение в газете/журнале, интервью, реклама товаров, выставочный буклет, публикации на информационных Интернет-сайтах. </w:t>
      </w:r>
      <w:r w:rsidRPr="004B1016">
        <w:rPr>
          <w:rFonts w:ascii="Times New Roman" w:hAnsi="Times New Roman" w:cs="Times New Roman"/>
          <w:i/>
          <w:sz w:val="28"/>
          <w:szCs w:val="28"/>
        </w:rPr>
        <w:t>Умение читать и достаточно хорошо понимать простые аутентичные тексты различных стилей (публицистического, художественного, разговорного, научного, официально-делового) и жанров (рассказ, роман, статья научно-популярного характера, деловая</w:t>
      </w:r>
      <w:r w:rsidRPr="004B1016">
        <w:rPr>
          <w:rFonts w:ascii="Times New Roman" w:hAnsi="Times New Roman" w:cs="Times New Roman"/>
          <w:i/>
          <w:spacing w:val="-22"/>
          <w:sz w:val="28"/>
          <w:szCs w:val="28"/>
        </w:rPr>
        <w:t xml:space="preserve"> </w:t>
      </w:r>
      <w:r w:rsidRPr="004B1016">
        <w:rPr>
          <w:rFonts w:ascii="Times New Roman" w:hAnsi="Times New Roman" w:cs="Times New Roman"/>
          <w:i/>
          <w:sz w:val="28"/>
          <w:szCs w:val="28"/>
        </w:rPr>
        <w:t>переписка).</w:t>
      </w:r>
    </w:p>
    <w:p w:rsidR="0031375D" w:rsidRPr="004B1016" w:rsidRDefault="0031375D" w:rsidP="004B1016">
      <w:pPr>
        <w:pStyle w:val="1"/>
        <w:spacing w:before="5"/>
      </w:pPr>
      <w:r w:rsidRPr="004B1016">
        <w:t>Письмо</w:t>
      </w:r>
    </w:p>
    <w:p w:rsidR="0031375D" w:rsidRPr="004B1016" w:rsidRDefault="0031375D" w:rsidP="004B1016">
      <w:pPr>
        <w:pStyle w:val="a8"/>
        <w:spacing w:before="158" w:line="360" w:lineRule="auto"/>
        <w:ind w:right="166"/>
      </w:pPr>
      <w:r w:rsidRPr="004B1016">
        <w:t>Составление несложных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</w:t>
      </w:r>
      <w:r w:rsidRPr="004B1016">
        <w:rPr>
          <w:spacing w:val="56"/>
        </w:rPr>
        <w:t xml:space="preserve"> </w:t>
      </w:r>
      <w:r w:rsidRPr="004B1016">
        <w:t>Умение</w:t>
      </w:r>
    </w:p>
    <w:p w:rsidR="0031375D" w:rsidRPr="004B1016" w:rsidRDefault="0031375D" w:rsidP="004B101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31375D" w:rsidRPr="004B1016">
          <w:pgSz w:w="11910" w:h="16840"/>
          <w:pgMar w:top="1040" w:right="400" w:bottom="1540" w:left="1480" w:header="0" w:footer="1266" w:gutter="0"/>
          <w:cols w:space="720"/>
        </w:sectPr>
      </w:pPr>
    </w:p>
    <w:p w:rsidR="0031375D" w:rsidRPr="004B1016" w:rsidRDefault="0031375D" w:rsidP="004B1016">
      <w:pPr>
        <w:spacing w:before="67" w:line="360" w:lineRule="auto"/>
        <w:ind w:left="222" w:right="16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B1016">
        <w:rPr>
          <w:rFonts w:ascii="Times New Roman" w:hAnsi="Times New Roman" w:cs="Times New Roman"/>
          <w:sz w:val="28"/>
          <w:szCs w:val="28"/>
        </w:rPr>
        <w:lastRenderedPageBreak/>
        <w:t xml:space="preserve">излагать факты, выражать свои суждения и чувства. Умение письменно выражать свою точку зрения в форме рассуждения, приводя аргументы и примеры. Типы текстов: личное (электронное) письмо, тезисы, эссе, план мероприятия, биография, презентация, заявление об участии. </w:t>
      </w:r>
      <w:r w:rsidRPr="004B1016">
        <w:rPr>
          <w:rFonts w:ascii="Times New Roman" w:hAnsi="Times New Roman" w:cs="Times New Roman"/>
          <w:i/>
          <w:sz w:val="28"/>
          <w:szCs w:val="28"/>
        </w:rPr>
        <w:t>Написание отзыва на фильм или книгу. Умение письменно сообщать свое мнение по поводу фактической информации в рамках изученной</w:t>
      </w:r>
      <w:r w:rsidRPr="004B1016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4B1016">
        <w:rPr>
          <w:rFonts w:ascii="Times New Roman" w:hAnsi="Times New Roman" w:cs="Times New Roman"/>
          <w:i/>
          <w:sz w:val="28"/>
          <w:szCs w:val="28"/>
        </w:rPr>
        <w:t>тематики.</w:t>
      </w:r>
    </w:p>
    <w:p w:rsidR="0031375D" w:rsidRPr="004B1016" w:rsidRDefault="0031375D" w:rsidP="004B1016">
      <w:pPr>
        <w:pStyle w:val="a8"/>
        <w:spacing w:before="6"/>
        <w:ind w:left="0" w:firstLine="0"/>
        <w:rPr>
          <w:i/>
        </w:rPr>
      </w:pPr>
    </w:p>
    <w:p w:rsidR="0031375D" w:rsidRPr="004B1016" w:rsidRDefault="0031375D" w:rsidP="004B1016">
      <w:pPr>
        <w:pStyle w:val="1"/>
      </w:pPr>
      <w:r w:rsidRPr="004B1016">
        <w:t>Языковые навыки</w:t>
      </w:r>
    </w:p>
    <w:p w:rsidR="0031375D" w:rsidRPr="004B1016" w:rsidRDefault="0031375D" w:rsidP="004B1016">
      <w:pPr>
        <w:spacing w:before="161"/>
        <w:ind w:left="93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1016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31375D" w:rsidRPr="004B1016" w:rsidRDefault="0031375D" w:rsidP="004B1016">
      <w:pPr>
        <w:pStyle w:val="a8"/>
        <w:spacing w:before="156" w:line="362" w:lineRule="auto"/>
        <w:ind w:right="168"/>
      </w:pPr>
      <w:r w:rsidRPr="004B1016">
        <w:t>Умение расставлять в тексте знаки препинания в соответствии с нормами, принятыми в стране изучаемого языка. Владение орфографическими навыками.</w:t>
      </w:r>
    </w:p>
    <w:p w:rsidR="0031375D" w:rsidRPr="004B1016" w:rsidRDefault="0031375D" w:rsidP="004B1016">
      <w:pPr>
        <w:pStyle w:val="1"/>
        <w:spacing w:line="322" w:lineRule="exact"/>
      </w:pPr>
      <w:r w:rsidRPr="004B1016">
        <w:t>Фонетическая сторона речи</w:t>
      </w:r>
    </w:p>
    <w:p w:rsidR="0031375D" w:rsidRPr="004B1016" w:rsidRDefault="0031375D" w:rsidP="004B1016">
      <w:pPr>
        <w:pStyle w:val="a8"/>
        <w:spacing w:before="156" w:line="360" w:lineRule="auto"/>
        <w:ind w:right="163"/>
        <w:rPr>
          <w:i/>
        </w:rPr>
      </w:pPr>
      <w:r w:rsidRPr="004B1016">
        <w:t xml:space="preserve">Умение выражать модальные значения, чувства и эмоции с помощью интонации, в том числе интонации в общих, специальных и разделительных вопросах. Умение четко произносить отдельные фонемы, слова, словосочетания, предложения и связные тексты. Правильное произношение ударных и безударных слогов и слов в предложениях. </w:t>
      </w:r>
      <w:r w:rsidRPr="004B1016">
        <w:rPr>
          <w:i/>
        </w:rPr>
        <w:t>Произношение звуков английского языка без выраженного</w:t>
      </w:r>
      <w:r w:rsidRPr="004B1016">
        <w:rPr>
          <w:i/>
          <w:spacing w:val="2"/>
        </w:rPr>
        <w:t xml:space="preserve"> </w:t>
      </w:r>
      <w:r w:rsidRPr="004B1016">
        <w:rPr>
          <w:i/>
        </w:rPr>
        <w:t>акцента.</w:t>
      </w:r>
    </w:p>
    <w:p w:rsidR="0031375D" w:rsidRPr="004B1016" w:rsidRDefault="0031375D" w:rsidP="004B1016">
      <w:pPr>
        <w:pStyle w:val="1"/>
        <w:spacing w:before="6"/>
      </w:pPr>
      <w:r w:rsidRPr="004B1016">
        <w:t>Грамматическая сторона речи</w:t>
      </w:r>
    </w:p>
    <w:p w:rsidR="0031375D" w:rsidRPr="004B1016" w:rsidRDefault="0031375D" w:rsidP="004B1016">
      <w:pPr>
        <w:spacing w:before="156" w:line="360" w:lineRule="auto"/>
        <w:ind w:left="222" w:right="162" w:firstLine="70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B1016">
        <w:rPr>
          <w:rFonts w:ascii="Times New Roman" w:hAnsi="Times New Roman" w:cs="Times New Roman"/>
          <w:sz w:val="28"/>
          <w:szCs w:val="28"/>
        </w:rPr>
        <w:t xml:space="preserve"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употребление в устной и письменной коммуникации различных частей речи. </w:t>
      </w:r>
      <w:r w:rsidRPr="004B1016">
        <w:rPr>
          <w:rFonts w:ascii="Times New Roman" w:hAnsi="Times New Roman" w:cs="Times New Roman"/>
          <w:i/>
          <w:sz w:val="28"/>
          <w:szCs w:val="28"/>
        </w:rPr>
        <w:t>Употребление</w:t>
      </w:r>
      <w:r w:rsidRPr="004B1016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4B1016">
        <w:rPr>
          <w:rFonts w:ascii="Times New Roman" w:hAnsi="Times New Roman" w:cs="Times New Roman"/>
          <w:i/>
          <w:sz w:val="28"/>
          <w:szCs w:val="28"/>
        </w:rPr>
        <w:t>в</w:t>
      </w:r>
      <w:r w:rsidRPr="004B1016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4B1016">
        <w:rPr>
          <w:rFonts w:ascii="Times New Roman" w:hAnsi="Times New Roman" w:cs="Times New Roman"/>
          <w:i/>
          <w:sz w:val="28"/>
          <w:szCs w:val="28"/>
        </w:rPr>
        <w:t>речи</w:t>
      </w:r>
      <w:r w:rsidRPr="004B1016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4B1016">
        <w:rPr>
          <w:rFonts w:ascii="Times New Roman" w:hAnsi="Times New Roman" w:cs="Times New Roman"/>
          <w:i/>
          <w:sz w:val="28"/>
          <w:szCs w:val="28"/>
        </w:rPr>
        <w:t>эмфатических</w:t>
      </w:r>
      <w:r w:rsidRPr="004B1016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4B1016">
        <w:rPr>
          <w:rFonts w:ascii="Times New Roman" w:hAnsi="Times New Roman" w:cs="Times New Roman"/>
          <w:i/>
          <w:sz w:val="28"/>
          <w:szCs w:val="28"/>
        </w:rPr>
        <w:t>конструкций</w:t>
      </w:r>
      <w:r w:rsidRPr="004B1016">
        <w:rPr>
          <w:rFonts w:ascii="Times New Roman" w:hAnsi="Times New Roman" w:cs="Times New Roman"/>
          <w:i/>
          <w:sz w:val="28"/>
          <w:szCs w:val="28"/>
          <w:lang w:val="en-US"/>
        </w:rPr>
        <w:t xml:space="preserve"> (</w:t>
      </w:r>
      <w:r w:rsidRPr="004B1016">
        <w:rPr>
          <w:rFonts w:ascii="Times New Roman" w:hAnsi="Times New Roman" w:cs="Times New Roman"/>
          <w:i/>
          <w:sz w:val="28"/>
          <w:szCs w:val="28"/>
        </w:rPr>
        <w:t>например</w:t>
      </w:r>
      <w:r w:rsidRPr="004B1016">
        <w:rPr>
          <w:rFonts w:ascii="Times New Roman" w:hAnsi="Times New Roman" w:cs="Times New Roman"/>
          <w:i/>
          <w:sz w:val="28"/>
          <w:szCs w:val="28"/>
          <w:lang w:val="en-US"/>
        </w:rPr>
        <w:t xml:space="preserve">, „It’s him who took the money”, “It’s time you talked to her”). </w:t>
      </w:r>
      <w:r w:rsidRPr="004B1016">
        <w:rPr>
          <w:rFonts w:ascii="Times New Roman" w:hAnsi="Times New Roman" w:cs="Times New Roman"/>
          <w:i/>
          <w:sz w:val="28"/>
          <w:szCs w:val="28"/>
        </w:rPr>
        <w:t>Употребление в речи предложений с конструкциями … as; not so … as; either … or; neither … nor.</w:t>
      </w:r>
    </w:p>
    <w:p w:rsidR="0031375D" w:rsidRPr="004B1016" w:rsidRDefault="0031375D" w:rsidP="004B1016">
      <w:pPr>
        <w:pStyle w:val="a8"/>
        <w:spacing w:before="5"/>
        <w:ind w:left="0" w:firstLine="0"/>
        <w:rPr>
          <w:i/>
        </w:rPr>
      </w:pPr>
    </w:p>
    <w:p w:rsidR="0031375D" w:rsidRPr="004B1016" w:rsidRDefault="0031375D" w:rsidP="004B1016">
      <w:pPr>
        <w:pStyle w:val="1"/>
      </w:pPr>
      <w:r w:rsidRPr="004B1016">
        <w:lastRenderedPageBreak/>
        <w:t>Лексическая сторона речи</w:t>
      </w:r>
    </w:p>
    <w:p w:rsidR="0031375D" w:rsidRPr="004B1016" w:rsidRDefault="0031375D" w:rsidP="004B1016">
      <w:pPr>
        <w:spacing w:before="67" w:line="360" w:lineRule="auto"/>
        <w:ind w:left="222" w:right="161" w:firstLine="70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B1016">
        <w:rPr>
          <w:rFonts w:ascii="Times New Roman" w:hAnsi="Times New Roman" w:cs="Times New Roman"/>
          <w:sz w:val="28"/>
          <w:szCs w:val="28"/>
        </w:rPr>
        <w:t xml:space="preserve">Распознавание и употребление в речи лексических единиц в рамках тем, включенных в раздел «Предметное содержание речи», в том числе в ситуациях формального и неформального общения. Распознавание и употребление в речи наиболее распространенных устойчивых словосочетаний, оценочной лексики, реплик-клише речевого этикета. Распознавание и употребление в речи наиболее распространенных фразовых глаголов </w:t>
      </w:r>
      <w:r w:rsidRPr="004B1016">
        <w:rPr>
          <w:rFonts w:ascii="Times New Roman" w:hAnsi="Times New Roman" w:cs="Times New Roman"/>
          <w:i/>
          <w:sz w:val="28"/>
          <w:szCs w:val="28"/>
        </w:rPr>
        <w:t xml:space="preserve">(look after, give up, be over, write down get on). </w:t>
      </w:r>
      <w:r w:rsidRPr="004B1016">
        <w:rPr>
          <w:rFonts w:ascii="Times New Roman" w:hAnsi="Times New Roman" w:cs="Times New Roman"/>
          <w:sz w:val="28"/>
          <w:szCs w:val="28"/>
        </w:rPr>
        <w:t xml:space="preserve">Определение части речи по аффиксу. Распознавание и употребление в речи различных средств связи для обеспечения целостности высказывания. </w:t>
      </w:r>
      <w:r w:rsidRPr="004B1016">
        <w:rPr>
          <w:rFonts w:ascii="Times New Roman" w:hAnsi="Times New Roman" w:cs="Times New Roman"/>
          <w:i/>
          <w:sz w:val="28"/>
          <w:szCs w:val="28"/>
        </w:rPr>
        <w:t>Распознавание и использование в речи устойчивых выражений и фраз (collocations – get to know somebody, keep in touch with somebody, look forward to doing something) в рамках тем, включенных в раздел «Предметное содержание речи».</w:t>
      </w:r>
    </w:p>
    <w:p w:rsidR="0031375D" w:rsidRPr="004B1016" w:rsidRDefault="0031375D" w:rsidP="004B1016">
      <w:pPr>
        <w:pStyle w:val="a8"/>
        <w:spacing w:before="6"/>
        <w:ind w:left="0" w:firstLine="0"/>
        <w:rPr>
          <w:i/>
        </w:rPr>
      </w:pPr>
    </w:p>
    <w:p w:rsidR="0031375D" w:rsidRPr="004B1016" w:rsidRDefault="0031375D" w:rsidP="004B1016">
      <w:pPr>
        <w:pStyle w:val="1"/>
        <w:spacing w:line="362" w:lineRule="auto"/>
        <w:ind w:right="19"/>
      </w:pPr>
      <w:r w:rsidRPr="004B1016">
        <w:t>Предметное содержание речи Повседневная жизнь</w:t>
      </w:r>
    </w:p>
    <w:p w:rsidR="0031375D" w:rsidRPr="004B1016" w:rsidRDefault="0031375D" w:rsidP="004B1016">
      <w:pPr>
        <w:pStyle w:val="a8"/>
        <w:spacing w:line="360" w:lineRule="auto"/>
      </w:pPr>
      <w:r w:rsidRPr="004B1016">
        <w:t>Домашние обязанности. Покупки. Общение в семье и в школе. Семейные традиции. Общение с друзьями и знакомыми. Переписка с друзьями.</w:t>
      </w:r>
    </w:p>
    <w:p w:rsidR="0031375D" w:rsidRPr="004B1016" w:rsidRDefault="0031375D" w:rsidP="004B1016">
      <w:pPr>
        <w:pStyle w:val="1"/>
      </w:pPr>
      <w:r w:rsidRPr="004B1016">
        <w:t>Здоровье</w:t>
      </w:r>
    </w:p>
    <w:p w:rsidR="0031375D" w:rsidRPr="004B1016" w:rsidRDefault="0031375D" w:rsidP="004B1016">
      <w:pPr>
        <w:pStyle w:val="a8"/>
        <w:spacing w:before="152"/>
        <w:ind w:left="930" w:firstLine="0"/>
      </w:pPr>
      <w:r w:rsidRPr="004B1016">
        <w:t>Посещение врача. Здоровый образ жизни.</w:t>
      </w:r>
    </w:p>
    <w:p w:rsidR="0031375D" w:rsidRPr="004B1016" w:rsidRDefault="0031375D" w:rsidP="004B1016">
      <w:pPr>
        <w:pStyle w:val="1"/>
        <w:spacing w:before="165"/>
      </w:pPr>
      <w:r w:rsidRPr="004B1016">
        <w:t>Спорт</w:t>
      </w:r>
    </w:p>
    <w:p w:rsidR="0031375D" w:rsidRPr="004B1016" w:rsidRDefault="0031375D" w:rsidP="004B1016">
      <w:pPr>
        <w:pStyle w:val="a8"/>
        <w:spacing w:before="156"/>
        <w:ind w:left="930" w:firstLine="0"/>
      </w:pPr>
      <w:r w:rsidRPr="004B1016">
        <w:t>Активный отдых. Экстремальные виды спорта.</w:t>
      </w:r>
    </w:p>
    <w:p w:rsidR="0031375D" w:rsidRPr="004B1016" w:rsidRDefault="0031375D" w:rsidP="004B1016">
      <w:pPr>
        <w:pStyle w:val="1"/>
        <w:spacing w:before="165"/>
      </w:pPr>
      <w:r w:rsidRPr="004B1016">
        <w:t>Городская и сельская жизнь</w:t>
      </w:r>
    </w:p>
    <w:p w:rsidR="0031375D" w:rsidRPr="004B1016" w:rsidRDefault="0031375D" w:rsidP="004B1016">
      <w:pPr>
        <w:pStyle w:val="a8"/>
        <w:spacing w:before="158" w:line="360" w:lineRule="auto"/>
      </w:pPr>
      <w:r w:rsidRPr="004B1016">
        <w:t>Особенности городской и сельской жизни в России и странах изучаемого языка. Городская инфраструктура. Сельское хозяйство.</w:t>
      </w:r>
    </w:p>
    <w:p w:rsidR="0031375D" w:rsidRPr="004B1016" w:rsidRDefault="0031375D" w:rsidP="004B1016">
      <w:pPr>
        <w:pStyle w:val="1"/>
        <w:spacing w:before="4"/>
      </w:pPr>
      <w:r w:rsidRPr="004B1016">
        <w:t>Научно-технический прогресс</w:t>
      </w:r>
    </w:p>
    <w:p w:rsidR="0031375D" w:rsidRPr="004B1016" w:rsidRDefault="0031375D" w:rsidP="004B1016">
      <w:pPr>
        <w:pStyle w:val="a8"/>
        <w:spacing w:before="156"/>
        <w:ind w:left="930" w:firstLine="0"/>
      </w:pPr>
      <w:r w:rsidRPr="004B1016">
        <w:t>Прогресс в науке. Космос. Новые информационные технологии.</w:t>
      </w:r>
    </w:p>
    <w:p w:rsidR="0031375D" w:rsidRPr="004B1016" w:rsidRDefault="0031375D" w:rsidP="004B1016">
      <w:pPr>
        <w:pStyle w:val="1"/>
        <w:spacing w:before="166"/>
      </w:pPr>
      <w:r w:rsidRPr="004B1016">
        <w:t>Природа и экология</w:t>
      </w:r>
    </w:p>
    <w:p w:rsidR="0031375D" w:rsidRPr="004B1016" w:rsidRDefault="0031375D" w:rsidP="004B1016">
      <w:pPr>
        <w:pStyle w:val="a8"/>
        <w:spacing w:before="67" w:line="360" w:lineRule="auto"/>
        <w:ind w:right="168"/>
      </w:pPr>
      <w:r w:rsidRPr="004B1016">
        <w:t xml:space="preserve">Природные ресурсы. Возобновляемые источники энергии. Изменение </w:t>
      </w:r>
      <w:r w:rsidRPr="004B1016">
        <w:lastRenderedPageBreak/>
        <w:t>климата и глобальное потепление. Знаменитые природные заповедники России и мира.</w:t>
      </w:r>
    </w:p>
    <w:p w:rsidR="0031375D" w:rsidRPr="004B1016" w:rsidRDefault="0031375D" w:rsidP="004B1016">
      <w:pPr>
        <w:pStyle w:val="1"/>
        <w:spacing w:before="6"/>
      </w:pPr>
      <w:r w:rsidRPr="004B1016">
        <w:t>Современная молодежь</w:t>
      </w:r>
    </w:p>
    <w:p w:rsidR="0031375D" w:rsidRPr="004B1016" w:rsidRDefault="0031375D" w:rsidP="004B1016">
      <w:pPr>
        <w:pStyle w:val="a8"/>
        <w:spacing w:before="156"/>
        <w:ind w:left="930" w:firstLine="0"/>
      </w:pPr>
      <w:r w:rsidRPr="004B1016">
        <w:t>Увлечения и интересы. Связь с предыдущими</w:t>
      </w:r>
      <w:r w:rsidRPr="004B1016">
        <w:rPr>
          <w:spacing w:val="65"/>
        </w:rPr>
        <w:t xml:space="preserve"> </w:t>
      </w:r>
      <w:r w:rsidRPr="004B1016">
        <w:t>поколениями.</w:t>
      </w:r>
    </w:p>
    <w:p w:rsidR="0031375D" w:rsidRPr="004B1016" w:rsidRDefault="0031375D" w:rsidP="004B1016">
      <w:pPr>
        <w:pStyle w:val="a8"/>
        <w:spacing w:before="162"/>
        <w:ind w:firstLine="0"/>
      </w:pPr>
      <w:r w:rsidRPr="004B1016">
        <w:t>Образовательные поездки.</w:t>
      </w:r>
    </w:p>
    <w:p w:rsidR="0031375D" w:rsidRDefault="0031375D" w:rsidP="004B1016">
      <w:pPr>
        <w:pStyle w:val="1"/>
        <w:spacing w:before="166"/>
      </w:pPr>
      <w:r w:rsidRPr="004B1016">
        <w:t>Профессии</w:t>
      </w:r>
    </w:p>
    <w:p w:rsidR="004B1016" w:rsidRPr="004B1016" w:rsidRDefault="004B1016" w:rsidP="004B1016">
      <w:pPr>
        <w:pStyle w:val="1"/>
        <w:spacing w:before="166"/>
        <w:ind w:left="0" w:firstLine="708"/>
        <w:rPr>
          <w:b w:val="0"/>
        </w:rPr>
      </w:pPr>
      <w:r w:rsidRPr="004B1016">
        <w:rPr>
          <w:b w:val="0"/>
        </w:rPr>
        <w:t>Современные профессии. Планы на будущее, проблемы выбора профессии Образование и профессии.</w:t>
      </w:r>
    </w:p>
    <w:p w:rsidR="0031375D" w:rsidRPr="004B1016" w:rsidRDefault="0031375D" w:rsidP="004B1016">
      <w:pPr>
        <w:pStyle w:val="1"/>
        <w:spacing w:before="7"/>
      </w:pPr>
      <w:r w:rsidRPr="004B1016">
        <w:t>Страны изучаемого языка</w:t>
      </w:r>
    </w:p>
    <w:p w:rsidR="0031375D" w:rsidRPr="004B1016" w:rsidRDefault="0031375D" w:rsidP="004B1016">
      <w:pPr>
        <w:pStyle w:val="a8"/>
        <w:spacing w:before="156" w:line="360" w:lineRule="auto"/>
        <w:ind w:right="165"/>
      </w:pPr>
      <w:r w:rsidRPr="004B1016">
        <w:t>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</w:t>
      </w:r>
      <w:r w:rsidRPr="004B1016">
        <w:rPr>
          <w:spacing w:val="-13"/>
        </w:rPr>
        <w:t xml:space="preserve"> </w:t>
      </w:r>
      <w:r w:rsidRPr="004B1016">
        <w:t>языка.</w:t>
      </w:r>
    </w:p>
    <w:p w:rsidR="0031375D" w:rsidRPr="004B1016" w:rsidRDefault="0031375D" w:rsidP="004B1016">
      <w:pPr>
        <w:pStyle w:val="1"/>
        <w:spacing w:before="5"/>
      </w:pPr>
      <w:r w:rsidRPr="004B1016">
        <w:t>Иностранные языки</w:t>
      </w:r>
    </w:p>
    <w:p w:rsidR="0031375D" w:rsidRPr="004B1016" w:rsidRDefault="0031375D" w:rsidP="004B1016">
      <w:pPr>
        <w:pStyle w:val="a8"/>
        <w:spacing w:before="156" w:line="360" w:lineRule="auto"/>
        <w:ind w:right="164"/>
      </w:pPr>
      <w:r w:rsidRPr="004B1016">
        <w:t>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</w:r>
    </w:p>
    <w:p w:rsidR="00787FB1" w:rsidRPr="00BE308C" w:rsidRDefault="00FB768A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</w:t>
      </w:r>
      <w:r w:rsidR="00787FB1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Планируемые результаты изучения учебного предмета в </w:t>
      </w:r>
      <w:r w:rsidR="00CD1CB7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</w:t>
      </w:r>
      <w:r w:rsidR="00787FB1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-</w:t>
      </w:r>
      <w:r w:rsidR="00EF2AFD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9</w:t>
      </w:r>
      <w:r w:rsidR="00787FB1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 классах </w:t>
      </w:r>
    </w:p>
    <w:p w:rsidR="007D593E" w:rsidRPr="00BE308C" w:rsidRDefault="007479A1" w:rsidP="007479A1">
      <w:pPr>
        <w:spacing w:before="100" w:beforeAutospacing="1" w:after="100" w:afterAutospacing="1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_Toc31898605"/>
      <w:bookmarkStart w:id="2" w:name="_Toc31893381"/>
      <w:bookmarkStart w:id="3" w:name="_Toc410653948"/>
      <w:r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5.1</w:t>
      </w:r>
      <w:r w:rsidRPr="00BE308C">
        <w:rPr>
          <w:rFonts w:ascii="Times New Roman" w:eastAsia="MS Mincho" w:hAnsi="Times New Roman" w:cs="Times New Roman"/>
          <w:sz w:val="28"/>
          <w:szCs w:val="28"/>
          <w:lang w:eastAsia="ja-JP"/>
        </w:rPr>
        <w:t>.</w:t>
      </w:r>
      <w:r w:rsidR="007D593E"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положения</w:t>
      </w:r>
      <w:bookmarkEnd w:id="1"/>
      <w:bookmarkEnd w:id="2"/>
      <w:bookmarkEnd w:id="3"/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основной образовательной программы основного общего образования (ООП ООО)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 Они обеспечивают связь между требованиями ФГОС ООО, образовательным процессом и системой оценки результатов освоения ООП ООО, выступая содержательной и критериальной основой для разработки программ учебных предметов, курсов, учебно-методической литературы, программ воспитания и социализации, с одной стороны, и системы оценки результатов – с другой. </w:t>
      </w:r>
    </w:p>
    <w:p w:rsidR="007D593E" w:rsidRPr="00BE308C" w:rsidRDefault="007D593E" w:rsidP="007D593E">
      <w:pPr>
        <w:tabs>
          <w:tab w:val="left" w:pos="19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В соответствии с требованиями ФГОС ООО система планируемых результатов — личностных, метапредметных и предметных — устанавливает и описывает классы учебно-познавательных и учебно-практических задач, которые осваивают учащиеся в ходе обучения, особо выделяя среди них те, которые выносятся на итоговую оценку, в том числе государственную итоговую аттестацию выпускников. Успешное выполнение этих задач требует </w:t>
      </w:r>
      <w:r w:rsidRPr="00BE308C">
        <w:rPr>
          <w:rFonts w:ascii="Times New Roman" w:eastAsia="Calibri" w:hAnsi="Times New Roman" w:cs="Times New Roman"/>
          <w:sz w:val="28"/>
          <w:szCs w:val="28"/>
        </w:rPr>
        <w:lastRenderedPageBreak/>
        <w:t>от учащихся овладения системой учебных действий (универсальных и специфических для каждого учебного предмета: регулятивных, коммуникативных, познавательных) с учебным материалом и, прежде всего, с опорным учебным материалом, служащим основой для последующего обучения.</w:t>
      </w:r>
    </w:p>
    <w:p w:rsidR="007D593E" w:rsidRPr="00BE308C" w:rsidRDefault="007D593E" w:rsidP="007D593E">
      <w:pPr>
        <w:tabs>
          <w:tab w:val="left" w:pos="708"/>
          <w:tab w:val="center" w:pos="4677"/>
          <w:tab w:val="right" w:pos="9355"/>
        </w:tabs>
        <w:overflowPunct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реализуемой ФГОС ООО деятельностной парадигмой образования система планируемых результатов строится на основе уровневого подхода: выделения ожидаемого уровня актуального развития большинства обучающихся и ближайшей перспективы их развития. Такой подход позволяет определять динамическую картину развития обучающихся, </w:t>
      </w:r>
      <w:r w:rsidRPr="00BE308C">
        <w:rPr>
          <w:rFonts w:ascii="Times New Roman" w:eastAsia="Times New Roman" w:hAnsi="Times New Roman" w:cs="Times New Roman"/>
          <w:bCs/>
          <w:sz w:val="28"/>
          <w:szCs w:val="28"/>
        </w:rPr>
        <w:t>поощрять продвижение обучающихся, выстраивать индивидуальные траектории обучения с учетом зоны ближайшего развития ребенка.</w:t>
      </w:r>
    </w:p>
    <w:p w:rsidR="00B1531B" w:rsidRDefault="00B1531B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bookmarkStart w:id="4" w:name="_Toc409691626"/>
      <w:bookmarkStart w:id="5" w:name="_Toc406058977"/>
      <w:bookmarkStart w:id="6" w:name="_Toc405145648"/>
      <w:bookmarkStart w:id="7" w:name="_Toc31898607"/>
      <w:bookmarkStart w:id="8" w:name="_Toc31893383"/>
    </w:p>
    <w:p w:rsidR="007D593E" w:rsidRPr="00BE308C" w:rsidRDefault="007479A1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BE308C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5.2</w:t>
      </w:r>
      <w:r w:rsidR="007D593E" w:rsidRPr="00BE308C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. Личностные результаты </w:t>
      </w:r>
      <w:bookmarkEnd w:id="4"/>
      <w:bookmarkEnd w:id="5"/>
      <w:bookmarkEnd w:id="6"/>
      <w:r w:rsidR="007A46DD" w:rsidRPr="00BE308C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учебной </w:t>
      </w:r>
      <w:r w:rsidR="007D593E" w:rsidRPr="00BE308C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 программы</w:t>
      </w:r>
      <w:bookmarkEnd w:id="7"/>
      <w:bookmarkEnd w:id="8"/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bookmarkStart w:id="9" w:name="_Toc31898608"/>
      <w:bookmarkStart w:id="10" w:name="_Toc31893384"/>
      <w:bookmarkStart w:id="11" w:name="_Toc25924553"/>
      <w:r w:rsidRPr="00B1531B">
        <w:rPr>
          <w:rFonts w:ascii="Times New Roman" w:hAnsi="Times New Roman" w:cs="Times New Roman"/>
          <w:sz w:val="28"/>
          <w:szCs w:val="28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</w:t>
      </w:r>
      <w:r w:rsidRPr="00B15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планы;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готовность и способность обеспечить себе и своим близким достойную жизнь в процессе самостоятельной, творческой и ответственной</w:t>
      </w:r>
      <w:r w:rsidRPr="00B1531B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</w:t>
      </w:r>
      <w:r w:rsidRPr="00B15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страны;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 xml:space="preserve">принятие и реализация ценностей здорового и безопасного образа </w:t>
      </w:r>
      <w:r w:rsidRPr="00B1531B">
        <w:rPr>
          <w:rFonts w:ascii="Times New Roman" w:hAnsi="Times New Roman" w:cs="Times New Roman"/>
          <w:sz w:val="28"/>
          <w:szCs w:val="28"/>
        </w:rPr>
        <w:lastRenderedPageBreak/>
        <w:t>жизни, бережное, ответственное и компетентное отношение к собственному физическому и психологическому</w:t>
      </w:r>
      <w:r w:rsidRPr="00B1531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здоровью;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неприятие вредных привычек: курения, употребления алкоголя, наркотиков.</w:t>
      </w:r>
    </w:p>
    <w:p w:rsidR="00B1531B" w:rsidRPr="00B1531B" w:rsidRDefault="00B1531B" w:rsidP="00B1531B">
      <w:pPr>
        <w:pStyle w:val="1"/>
        <w:spacing w:before="72" w:line="362" w:lineRule="auto"/>
        <w:ind w:left="162" w:right="244" w:firstLine="707"/>
      </w:pPr>
      <w:r w:rsidRPr="00B1531B">
        <w:t>Личностные результаты в сфере отношений обучающихся к России как к Родине (Отечеству):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 культурной общности российского народа и судьбе России, патриотизм, готовность к служению Отечеству, его</w:t>
      </w:r>
      <w:r w:rsidRPr="00B15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защите;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</w:t>
      </w:r>
      <w:r w:rsidRPr="00B1531B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гимн);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</w:t>
      </w:r>
      <w:r w:rsidRPr="00B15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самоопределения;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2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воспитание уважения к культуре, языкам, традициям и обычаям народов, проживающих в Российской</w:t>
      </w:r>
      <w:r w:rsidRPr="00B15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Федерации.</w:t>
      </w:r>
    </w:p>
    <w:p w:rsidR="00B1531B" w:rsidRPr="00B1531B" w:rsidRDefault="00B1531B" w:rsidP="00B1531B">
      <w:pPr>
        <w:pStyle w:val="a8"/>
        <w:spacing w:before="1"/>
        <w:ind w:left="0" w:firstLine="0"/>
        <w:jc w:val="left"/>
      </w:pPr>
    </w:p>
    <w:p w:rsidR="00B1531B" w:rsidRPr="00B1531B" w:rsidRDefault="00B1531B" w:rsidP="00B1531B">
      <w:pPr>
        <w:pStyle w:val="1"/>
        <w:spacing w:line="360" w:lineRule="auto"/>
        <w:ind w:left="162" w:right="245" w:firstLine="707"/>
      </w:pPr>
      <w:r w:rsidRPr="00B1531B">
        <w:t>Личностные результаты в сфере отношений обучающихся к закону, государству и к гражданскому обществу: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</w:t>
      </w:r>
      <w:r w:rsidRPr="00B1531B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жизни;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 xml:space="preserve"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</w:t>
      </w:r>
      <w:r w:rsidRPr="00B1531B">
        <w:rPr>
          <w:rFonts w:ascii="Times New Roman" w:hAnsi="Times New Roman" w:cs="Times New Roman"/>
          <w:sz w:val="28"/>
          <w:szCs w:val="28"/>
        </w:rPr>
        <w:lastRenderedPageBreak/>
        <w:t>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</w:t>
      </w:r>
      <w:r w:rsidRPr="00B1531B">
        <w:rPr>
          <w:rFonts w:ascii="Times New Roman" w:hAnsi="Times New Roman" w:cs="Times New Roman"/>
          <w:spacing w:val="-21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грамотность;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67"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</w:t>
      </w:r>
      <w:r w:rsidRPr="00B1531B">
        <w:rPr>
          <w:rFonts w:ascii="Times New Roman" w:hAnsi="Times New Roman" w:cs="Times New Roman"/>
          <w:spacing w:val="-23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мире;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"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</w:t>
      </w:r>
      <w:r w:rsidRPr="00B15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дост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240" w:lineRule="auto"/>
        <w:ind w:left="87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оинству людей, их чувствам, религиозным</w:t>
      </w:r>
      <w:r w:rsidRPr="00B1531B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убеждениям;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61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</w:t>
      </w:r>
      <w:r w:rsidRPr="00B15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явлениям.</w:t>
      </w:r>
    </w:p>
    <w:p w:rsidR="00B1531B" w:rsidRPr="00B1531B" w:rsidRDefault="00B1531B" w:rsidP="00B1531B">
      <w:pPr>
        <w:pStyle w:val="a8"/>
        <w:spacing w:before="4"/>
        <w:ind w:left="0" w:firstLine="0"/>
        <w:jc w:val="left"/>
      </w:pPr>
    </w:p>
    <w:p w:rsidR="00B1531B" w:rsidRPr="00B1531B" w:rsidRDefault="00B1531B" w:rsidP="00B1531B">
      <w:pPr>
        <w:pStyle w:val="1"/>
        <w:spacing w:before="1" w:line="360" w:lineRule="auto"/>
        <w:ind w:left="162" w:right="244" w:firstLine="707"/>
      </w:pPr>
      <w:r w:rsidRPr="00B1531B">
        <w:t>Личностные результаты в сфере отношений обучающихся с окружающими людьми: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</w:t>
      </w:r>
      <w:r w:rsidRPr="00B1531B">
        <w:rPr>
          <w:rFonts w:ascii="Times New Roman" w:hAnsi="Times New Roman" w:cs="Times New Roman"/>
          <w:sz w:val="28"/>
          <w:szCs w:val="28"/>
        </w:rPr>
        <w:lastRenderedPageBreak/>
        <w:t>сотрудничать для их</w:t>
      </w:r>
      <w:r w:rsidRPr="00B15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достижения;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67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2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</w:t>
      </w:r>
      <w:r w:rsidRPr="00B1531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дружелюбия);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развитие компетенций сотрудничества со сверстниками, детьми  младшего возраста, взрослыми в образовательной, общественно полезной, учебно-исследовательской, проектной и других видах</w:t>
      </w:r>
      <w:r w:rsidRPr="00B1531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B1531B" w:rsidRPr="00B1531B" w:rsidRDefault="00B1531B" w:rsidP="00B1531B">
      <w:pPr>
        <w:pStyle w:val="a8"/>
        <w:spacing w:before="5"/>
        <w:ind w:left="0" w:firstLine="0"/>
        <w:jc w:val="left"/>
      </w:pPr>
    </w:p>
    <w:p w:rsidR="00B1531B" w:rsidRPr="00B1531B" w:rsidRDefault="00B1531B" w:rsidP="00B1531B">
      <w:pPr>
        <w:pStyle w:val="1"/>
        <w:spacing w:line="360" w:lineRule="auto"/>
        <w:ind w:left="162" w:right="245" w:firstLine="707"/>
      </w:pPr>
      <w:r w:rsidRPr="00B1531B">
        <w:t>Личностные результаты в сфере отношений обучающихся к окружающему миру, живой природе, художественной культуре: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</w:t>
      </w:r>
      <w:r w:rsidRPr="00B15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общества;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 xml:space="preserve">экологическая культура, бережное отношения к родной земле, </w:t>
      </w:r>
      <w:r w:rsidRPr="00B1531B">
        <w:rPr>
          <w:rFonts w:ascii="Times New Roman" w:hAnsi="Times New Roman" w:cs="Times New Roman"/>
          <w:sz w:val="28"/>
          <w:szCs w:val="28"/>
        </w:rPr>
        <w:lastRenderedPageBreak/>
        <w:t xml:space="preserve">природным богатствам России и мира; понимание влияния социально-экономических процессов на состояние природной и социальной среды, ответственность </w:t>
      </w:r>
      <w:r w:rsidRPr="00B1531B">
        <w:rPr>
          <w:rFonts w:ascii="Times New Roman" w:hAnsi="Times New Roman" w:cs="Times New Roman"/>
          <w:spacing w:val="-3"/>
          <w:sz w:val="28"/>
          <w:szCs w:val="28"/>
        </w:rPr>
        <w:t xml:space="preserve">за </w:t>
      </w:r>
      <w:r w:rsidRPr="00B1531B">
        <w:rPr>
          <w:rFonts w:ascii="Times New Roman" w:hAnsi="Times New Roman" w:cs="Times New Roman"/>
          <w:sz w:val="28"/>
          <w:szCs w:val="28"/>
        </w:rPr>
        <w:t>состояние природных ресурсов; умения и навыки</w:t>
      </w:r>
      <w:r w:rsidRPr="00B1531B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разумного</w:t>
      </w:r>
    </w:p>
    <w:p w:rsidR="00B1531B" w:rsidRPr="00B1531B" w:rsidRDefault="00B1531B" w:rsidP="00B1531B">
      <w:pPr>
        <w:pStyle w:val="a8"/>
        <w:spacing w:before="67" w:line="362" w:lineRule="auto"/>
        <w:ind w:left="162" w:firstLine="0"/>
        <w:jc w:val="left"/>
      </w:pPr>
      <w:r w:rsidRPr="00B1531B">
        <w:t>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69"/>
          <w:tab w:val="left" w:pos="870"/>
          <w:tab w:val="left" w:pos="2766"/>
          <w:tab w:val="left" w:pos="4427"/>
          <w:tab w:val="left" w:pos="4905"/>
          <w:tab w:val="left" w:pos="5920"/>
          <w:tab w:val="left" w:pos="7577"/>
          <w:tab w:val="left" w:pos="8054"/>
        </w:tabs>
        <w:autoSpaceDE w:val="0"/>
        <w:autoSpaceDN w:val="0"/>
        <w:spacing w:after="0" w:line="360" w:lineRule="auto"/>
        <w:ind w:right="241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эстетическое</w:t>
      </w:r>
      <w:r w:rsidRPr="00B1531B">
        <w:rPr>
          <w:rFonts w:ascii="Times New Roman" w:hAnsi="Times New Roman" w:cs="Times New Roman"/>
          <w:sz w:val="28"/>
          <w:szCs w:val="28"/>
        </w:rPr>
        <w:tab/>
        <w:t>отношения</w:t>
      </w:r>
      <w:r w:rsidRPr="00B1531B">
        <w:rPr>
          <w:rFonts w:ascii="Times New Roman" w:hAnsi="Times New Roman" w:cs="Times New Roman"/>
          <w:sz w:val="28"/>
          <w:szCs w:val="28"/>
        </w:rPr>
        <w:tab/>
        <w:t>к</w:t>
      </w:r>
      <w:r w:rsidRPr="00B1531B">
        <w:rPr>
          <w:rFonts w:ascii="Times New Roman" w:hAnsi="Times New Roman" w:cs="Times New Roman"/>
          <w:sz w:val="28"/>
          <w:szCs w:val="28"/>
        </w:rPr>
        <w:tab/>
        <w:t>миру,</w:t>
      </w:r>
      <w:r w:rsidRPr="00B1531B">
        <w:rPr>
          <w:rFonts w:ascii="Times New Roman" w:hAnsi="Times New Roman" w:cs="Times New Roman"/>
          <w:sz w:val="28"/>
          <w:szCs w:val="28"/>
        </w:rPr>
        <w:tab/>
        <w:t>готовность</w:t>
      </w:r>
      <w:r w:rsidRPr="00B1531B">
        <w:rPr>
          <w:rFonts w:ascii="Times New Roman" w:hAnsi="Times New Roman" w:cs="Times New Roman"/>
          <w:sz w:val="28"/>
          <w:szCs w:val="28"/>
        </w:rPr>
        <w:tab/>
        <w:t>к</w:t>
      </w:r>
      <w:r w:rsidRPr="00B1531B">
        <w:rPr>
          <w:rFonts w:ascii="Times New Roman" w:hAnsi="Times New Roman" w:cs="Times New Roman"/>
          <w:sz w:val="28"/>
          <w:szCs w:val="28"/>
        </w:rPr>
        <w:tab/>
      </w:r>
      <w:r w:rsidRPr="00B1531B">
        <w:rPr>
          <w:rFonts w:ascii="Times New Roman" w:hAnsi="Times New Roman" w:cs="Times New Roman"/>
          <w:spacing w:val="-1"/>
          <w:sz w:val="28"/>
          <w:szCs w:val="28"/>
        </w:rPr>
        <w:t xml:space="preserve">эстетическому </w:t>
      </w:r>
      <w:r w:rsidRPr="00B1531B">
        <w:rPr>
          <w:rFonts w:ascii="Times New Roman" w:hAnsi="Times New Roman" w:cs="Times New Roman"/>
          <w:sz w:val="28"/>
          <w:szCs w:val="28"/>
        </w:rPr>
        <w:t>обустройству собственного</w:t>
      </w:r>
      <w:r w:rsidRPr="00B15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быта.</w:t>
      </w:r>
    </w:p>
    <w:p w:rsidR="00B1531B" w:rsidRPr="00B1531B" w:rsidRDefault="00B1531B" w:rsidP="00B1531B">
      <w:pPr>
        <w:pStyle w:val="a8"/>
        <w:spacing w:before="1"/>
        <w:ind w:left="0" w:firstLine="0"/>
        <w:jc w:val="left"/>
      </w:pPr>
    </w:p>
    <w:p w:rsidR="00B1531B" w:rsidRPr="00B1531B" w:rsidRDefault="00B1531B" w:rsidP="00B1531B">
      <w:pPr>
        <w:pStyle w:val="1"/>
        <w:spacing w:line="360" w:lineRule="auto"/>
        <w:ind w:left="162" w:firstLine="707"/>
        <w:jc w:val="left"/>
      </w:pPr>
      <w:r w:rsidRPr="00B1531B">
        <w:t>Личностные результаты в сфере отношений обучающихся к семье и родителям, в том числе подготовка к семейной жизни: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69"/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ответственное отношение к созданию семьи на основе осознанного принятия ценностей семейной</w:t>
      </w:r>
      <w:r w:rsidRPr="00B15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жизни;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69"/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положительный образ семьи, родительства (отцовства и материнства), интериоризация традиционных семейных</w:t>
      </w:r>
      <w:r w:rsidRPr="00B15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ценностей.</w:t>
      </w:r>
    </w:p>
    <w:p w:rsidR="00B1531B" w:rsidRPr="00B1531B" w:rsidRDefault="00B1531B" w:rsidP="00B1531B">
      <w:pPr>
        <w:pStyle w:val="a8"/>
        <w:spacing w:before="10"/>
        <w:ind w:left="0" w:firstLine="0"/>
        <w:jc w:val="left"/>
      </w:pPr>
    </w:p>
    <w:p w:rsidR="00B1531B" w:rsidRPr="00B1531B" w:rsidRDefault="00B1531B" w:rsidP="00B1531B">
      <w:pPr>
        <w:pStyle w:val="1"/>
        <w:spacing w:line="362" w:lineRule="auto"/>
        <w:ind w:left="162" w:right="244" w:firstLine="707"/>
      </w:pPr>
      <w:r w:rsidRPr="00B1531B">
        <w:t>Личностные результаты в сфере отношения обучающихся к труду, в сфере социально-экономических отношений: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уважение ко всем формам собственности, готовность к защите своей собственности,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осознанный выбор будущей профессии как путь и способ реализации собственных жизненных</w:t>
      </w:r>
      <w:r w:rsidRPr="00B15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планов;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</w:t>
      </w:r>
      <w:r w:rsidRPr="00B15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проблем;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потребность трудиться, уважение к труду и людям труда, трудовым достижениям, добросовестное, ответственное и творческое отношение к  разным видам трудовой</w:t>
      </w:r>
      <w:r w:rsidRPr="00B15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готовность к самообслуживанию, включая обучение и выполнение домашних обязанностей.</w:t>
      </w:r>
    </w:p>
    <w:p w:rsidR="00B1531B" w:rsidRPr="00B1531B" w:rsidRDefault="00B1531B" w:rsidP="00B1531B">
      <w:pPr>
        <w:pStyle w:val="1"/>
        <w:spacing w:before="72" w:line="362" w:lineRule="auto"/>
        <w:ind w:left="162" w:right="244" w:firstLine="707"/>
      </w:pPr>
      <w:r w:rsidRPr="00B1531B">
        <w:lastRenderedPageBreak/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1531B">
        <w:rPr>
          <w:rFonts w:ascii="Times New Roman" w:hAnsi="Times New Roman" w:cs="Times New Roman"/>
          <w:sz w:val="28"/>
          <w:szCs w:val="28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</w:t>
      </w:r>
      <w:r w:rsidRPr="00B1531B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B1531B">
        <w:rPr>
          <w:rFonts w:ascii="Times New Roman" w:hAnsi="Times New Roman" w:cs="Times New Roman"/>
          <w:sz w:val="28"/>
          <w:szCs w:val="28"/>
        </w:rPr>
        <w:t>безопасности.</w:t>
      </w:r>
    </w:p>
    <w:p w:rsidR="007D593E" w:rsidRPr="00B1531B" w:rsidRDefault="007479A1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153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5.3</w:t>
      </w:r>
      <w:r w:rsidR="007D593E" w:rsidRPr="00B153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Метапредметные результаты </w:t>
      </w:r>
      <w:bookmarkEnd w:id="9"/>
      <w:bookmarkEnd w:id="10"/>
      <w:bookmarkEnd w:id="11"/>
    </w:p>
    <w:p w:rsidR="00B1531B" w:rsidRPr="00B1531B" w:rsidRDefault="00B1531B" w:rsidP="00B1531B">
      <w:pPr>
        <w:pStyle w:val="a8"/>
        <w:spacing w:before="155" w:line="360" w:lineRule="auto"/>
        <w:ind w:left="162" w:right="243"/>
        <w:rPr>
          <w:sz w:val="42"/>
        </w:rPr>
      </w:pPr>
      <w:r w:rsidRPr="00B1531B"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:rsidR="00B1531B" w:rsidRPr="00B1531B" w:rsidRDefault="00B1531B" w:rsidP="00B1531B">
      <w:pPr>
        <w:pStyle w:val="1"/>
        <w:numPr>
          <w:ilvl w:val="3"/>
          <w:numId w:val="33"/>
        </w:numPr>
        <w:tabs>
          <w:tab w:val="left" w:pos="1578"/>
        </w:tabs>
        <w:spacing w:line="360" w:lineRule="auto"/>
        <w:ind w:right="2239" w:firstLine="360"/>
        <w:jc w:val="both"/>
      </w:pPr>
      <w:r w:rsidRPr="00B1531B">
        <w:t>Регулятивные универсальные учебные действия Выпускник</w:t>
      </w:r>
      <w:r w:rsidRPr="00B1531B">
        <w:rPr>
          <w:spacing w:val="-2"/>
        </w:rPr>
        <w:t xml:space="preserve"> </w:t>
      </w:r>
      <w:r w:rsidRPr="00B1531B">
        <w:t>научится: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самостоятельно определять цели, задавать параметры и критерии, по которым можно определить, что цель</w:t>
      </w:r>
      <w:r w:rsidRPr="00B1531B">
        <w:rPr>
          <w:rFonts w:ascii="Times New Roman" w:hAnsi="Times New Roman" w:cs="Times New Roman"/>
          <w:spacing w:val="-5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достигнута;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</w:t>
      </w:r>
      <w:r w:rsidRPr="00B1531B">
        <w:rPr>
          <w:rFonts w:ascii="Times New Roman" w:hAnsi="Times New Roman" w:cs="Times New Roman"/>
          <w:spacing w:val="-2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морали;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оценивать ресурсы, в том числе время и другие нематериальные ресурсы, необходимые для достижения поставленной</w:t>
      </w:r>
      <w:r w:rsidRPr="00B1531B">
        <w:rPr>
          <w:rFonts w:ascii="Times New Roman" w:hAnsi="Times New Roman" w:cs="Times New Roman"/>
          <w:spacing w:val="-3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цели;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выбирать путь достижения цели, планировать решение поставленных задач, оптимизируя материальные и нематериальные</w:t>
      </w:r>
      <w:r w:rsidRPr="00B1531B">
        <w:rPr>
          <w:rFonts w:ascii="Times New Roman" w:hAnsi="Times New Roman" w:cs="Times New Roman"/>
          <w:spacing w:val="-2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затраты;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организовывать эффективный поиск ресурсов, необходимых для достижения поставленной</w:t>
      </w:r>
      <w:r w:rsidRPr="00B1531B">
        <w:rPr>
          <w:rFonts w:ascii="Times New Roman" w:hAnsi="Times New Roman" w:cs="Times New Roman"/>
          <w:spacing w:val="-3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цели;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сопоставлять полученный результат деятельности с поставленной заранее целью.</w:t>
      </w:r>
    </w:p>
    <w:p w:rsidR="00B1531B" w:rsidRPr="00B1531B" w:rsidRDefault="00B1531B" w:rsidP="00B1531B">
      <w:pPr>
        <w:pStyle w:val="1"/>
        <w:numPr>
          <w:ilvl w:val="3"/>
          <w:numId w:val="33"/>
        </w:numPr>
        <w:tabs>
          <w:tab w:val="left" w:pos="1151"/>
        </w:tabs>
        <w:spacing w:before="72" w:line="362" w:lineRule="auto"/>
        <w:ind w:right="2358" w:firstLine="0"/>
        <w:jc w:val="both"/>
      </w:pPr>
      <w:r w:rsidRPr="00B1531B">
        <w:t xml:space="preserve">Познавательные универсальные учебные </w:t>
      </w:r>
      <w:r w:rsidRPr="00B1531B">
        <w:lastRenderedPageBreak/>
        <w:t>действия Выпускник</w:t>
      </w:r>
      <w:r w:rsidRPr="00B1531B">
        <w:rPr>
          <w:spacing w:val="-2"/>
        </w:rPr>
        <w:t xml:space="preserve"> </w:t>
      </w:r>
      <w:r w:rsidRPr="00B1531B">
        <w:t>научится: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8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</w:t>
      </w:r>
      <w:r w:rsidRPr="00B1531B">
        <w:rPr>
          <w:rFonts w:ascii="Times New Roman" w:hAnsi="Times New Roman" w:cs="Times New Roman"/>
          <w:spacing w:val="-3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задачи;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</w:t>
      </w:r>
      <w:r w:rsidRPr="00B1531B">
        <w:rPr>
          <w:rFonts w:ascii="Times New Roman" w:hAnsi="Times New Roman" w:cs="Times New Roman"/>
          <w:spacing w:val="-2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источниках;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выходить за рамки учебного предмета и осуществлять целенаправленный поиск возможностей для широкого переноса средств и способов</w:t>
      </w:r>
      <w:r w:rsidRPr="00B1531B">
        <w:rPr>
          <w:rFonts w:ascii="Times New Roman" w:hAnsi="Times New Roman" w:cs="Times New Roman"/>
          <w:spacing w:val="-14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действия;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2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выстраивать индивидуальную образовательную траекторию, учитывая ограничения со стороны других участников и ресурсные</w:t>
      </w:r>
      <w:r w:rsidRPr="00B1531B">
        <w:rPr>
          <w:rFonts w:ascii="Times New Roman" w:hAnsi="Times New Roman" w:cs="Times New Roman"/>
          <w:spacing w:val="-9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ограничения;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17" w:lineRule="exact"/>
        <w:ind w:left="870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менять и удерживать разные позиции в познавательной</w:t>
      </w:r>
      <w:r w:rsidRPr="00B1531B">
        <w:rPr>
          <w:rFonts w:ascii="Times New Roman" w:hAnsi="Times New Roman" w:cs="Times New Roman"/>
          <w:spacing w:val="-11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деятельности.</w:t>
      </w:r>
    </w:p>
    <w:p w:rsidR="00B1531B" w:rsidRPr="00B1531B" w:rsidRDefault="00B1531B" w:rsidP="00B1531B">
      <w:pPr>
        <w:pStyle w:val="a8"/>
        <w:ind w:left="0" w:firstLine="0"/>
        <w:jc w:val="left"/>
        <w:rPr>
          <w:sz w:val="30"/>
        </w:rPr>
      </w:pPr>
    </w:p>
    <w:p w:rsidR="00B1531B" w:rsidRPr="00B1531B" w:rsidRDefault="00B1531B" w:rsidP="00B1531B">
      <w:pPr>
        <w:pStyle w:val="a8"/>
        <w:spacing w:before="5"/>
        <w:ind w:left="0" w:firstLine="0"/>
        <w:jc w:val="left"/>
        <w:rPr>
          <w:sz w:val="25"/>
        </w:rPr>
      </w:pPr>
    </w:p>
    <w:p w:rsidR="00B1531B" w:rsidRPr="00B1531B" w:rsidRDefault="00B1531B" w:rsidP="00B1531B">
      <w:pPr>
        <w:pStyle w:val="1"/>
        <w:numPr>
          <w:ilvl w:val="3"/>
          <w:numId w:val="33"/>
        </w:numPr>
        <w:tabs>
          <w:tab w:val="left" w:pos="1156"/>
        </w:tabs>
        <w:spacing w:line="362" w:lineRule="auto"/>
        <w:ind w:right="2045" w:hanging="75"/>
        <w:jc w:val="both"/>
      </w:pPr>
      <w:r w:rsidRPr="00B1531B">
        <w:t>Коммуникативные универсальные учебные действия Выпускник</w:t>
      </w:r>
      <w:r w:rsidRPr="00B1531B">
        <w:rPr>
          <w:spacing w:val="-2"/>
        </w:rPr>
        <w:t xml:space="preserve"> </w:t>
      </w:r>
      <w:r w:rsidRPr="00B1531B">
        <w:t>научится: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</w:t>
      </w:r>
      <w:r w:rsidRPr="00B1531B">
        <w:rPr>
          <w:rFonts w:ascii="Times New Roman" w:hAnsi="Times New Roman" w:cs="Times New Roman"/>
          <w:spacing w:val="-3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симпатий;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67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 xml:space="preserve">при осуществлении групповой работы быть как руководителем, так и </w:t>
      </w:r>
      <w:r w:rsidRPr="00B1531B">
        <w:rPr>
          <w:rFonts w:ascii="Times New Roman" w:hAnsi="Times New Roman" w:cs="Times New Roman"/>
          <w:sz w:val="28"/>
        </w:rPr>
        <w:lastRenderedPageBreak/>
        <w:t>членом команды в разных ролях (генератор идей, критик, исполнитель, выступающий, эксперт и</w:t>
      </w:r>
      <w:r w:rsidRPr="00B1531B">
        <w:rPr>
          <w:rFonts w:ascii="Times New Roman" w:hAnsi="Times New Roman" w:cs="Times New Roman"/>
          <w:spacing w:val="-1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т.д.);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"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координировать и выполнять работу в условиях реального, виртуального и комбинированного</w:t>
      </w:r>
      <w:r w:rsidRPr="00B1531B">
        <w:rPr>
          <w:rFonts w:ascii="Times New Roman" w:hAnsi="Times New Roman" w:cs="Times New Roman"/>
          <w:spacing w:val="2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взаимодействия;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развернуто, логично и точно излагать свою точку зрения с использованием адекватных (устных и письменных) языковых</w:t>
      </w:r>
      <w:r w:rsidRPr="00B1531B">
        <w:rPr>
          <w:rFonts w:ascii="Times New Roman" w:hAnsi="Times New Roman" w:cs="Times New Roman"/>
          <w:spacing w:val="-6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средств;</w:t>
      </w:r>
    </w:p>
    <w:p w:rsidR="00B1531B" w:rsidRPr="00B1531B" w:rsidRDefault="00B1531B" w:rsidP="00B1531B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</w:rPr>
      </w:pPr>
      <w:r w:rsidRPr="00B1531B">
        <w:rPr>
          <w:rFonts w:ascii="Times New Roman" w:hAnsi="Times New Roman" w:cs="Times New Roman"/>
          <w:sz w:val="28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</w:t>
      </w:r>
      <w:r w:rsidRPr="00B1531B">
        <w:rPr>
          <w:rFonts w:ascii="Times New Roman" w:hAnsi="Times New Roman" w:cs="Times New Roman"/>
          <w:spacing w:val="-1"/>
          <w:sz w:val="28"/>
        </w:rPr>
        <w:t xml:space="preserve"> </w:t>
      </w:r>
      <w:r w:rsidRPr="00B1531B">
        <w:rPr>
          <w:rFonts w:ascii="Times New Roman" w:hAnsi="Times New Roman" w:cs="Times New Roman"/>
          <w:sz w:val="28"/>
        </w:rPr>
        <w:t>суждений.</w:t>
      </w:r>
    </w:p>
    <w:p w:rsidR="00571B57" w:rsidRPr="00BE308C" w:rsidRDefault="00571B57" w:rsidP="00571B57">
      <w:pPr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71B57" w:rsidRPr="00BE308C" w:rsidRDefault="00571B57" w:rsidP="00B1531B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b/>
          <w:sz w:val="28"/>
          <w:szCs w:val="28"/>
        </w:rPr>
        <w:t>5.4.Предметные результаты</w:t>
      </w:r>
    </w:p>
    <w:p w:rsidR="0031375D" w:rsidRPr="0031375D" w:rsidRDefault="0031375D" w:rsidP="0031375D">
      <w:pPr>
        <w:spacing w:before="163" w:line="360" w:lineRule="auto"/>
        <w:ind w:left="162" w:firstLine="707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В результате изучения учебного предмета «</w:t>
      </w:r>
      <w:r w:rsidRPr="0031375D">
        <w:rPr>
          <w:rFonts w:ascii="Times New Roman" w:hAnsi="Times New Roman" w:cs="Times New Roman"/>
          <w:sz w:val="28"/>
          <w:szCs w:val="28"/>
        </w:rPr>
        <w:t>Английский язык»</w:t>
      </w:r>
      <w:r w:rsidRPr="0031375D">
        <w:rPr>
          <w:rFonts w:ascii="Times New Roman" w:hAnsi="Times New Roman" w:cs="Times New Roman"/>
          <w:sz w:val="28"/>
          <w:szCs w:val="28"/>
        </w:rPr>
        <w:t xml:space="preserve"> на уровне среднего общего образования:</w:t>
      </w:r>
    </w:p>
    <w:p w:rsidR="0031375D" w:rsidRPr="0031375D" w:rsidRDefault="0031375D" w:rsidP="0031375D">
      <w:pPr>
        <w:spacing w:line="321" w:lineRule="exact"/>
        <w:ind w:left="870"/>
        <w:rPr>
          <w:rFonts w:ascii="Times New Roman" w:hAnsi="Times New Roman" w:cs="Times New Roman"/>
          <w:b/>
          <w:sz w:val="28"/>
          <w:szCs w:val="28"/>
        </w:rPr>
      </w:pPr>
      <w:r w:rsidRPr="0031375D">
        <w:rPr>
          <w:rFonts w:ascii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31375D" w:rsidRPr="0031375D" w:rsidRDefault="0031375D" w:rsidP="0031375D">
      <w:pPr>
        <w:pStyle w:val="a8"/>
        <w:ind w:left="0" w:firstLine="0"/>
        <w:jc w:val="left"/>
        <w:rPr>
          <w:b/>
        </w:rPr>
      </w:pPr>
    </w:p>
    <w:p w:rsidR="0031375D" w:rsidRPr="0031375D" w:rsidRDefault="0031375D" w:rsidP="0031375D">
      <w:pPr>
        <w:pStyle w:val="a8"/>
        <w:spacing w:before="1"/>
        <w:ind w:left="0" w:firstLine="0"/>
        <w:jc w:val="left"/>
        <w:rPr>
          <w:b/>
        </w:rPr>
      </w:pPr>
    </w:p>
    <w:p w:rsidR="0031375D" w:rsidRPr="0031375D" w:rsidRDefault="0031375D" w:rsidP="0031375D">
      <w:pPr>
        <w:spacing w:line="360" w:lineRule="auto"/>
        <w:ind w:left="870" w:right="515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375D">
        <w:rPr>
          <w:rFonts w:ascii="Times New Roman" w:hAnsi="Times New Roman" w:cs="Times New Roman"/>
          <w:b/>
          <w:sz w:val="28"/>
          <w:szCs w:val="28"/>
        </w:rPr>
        <w:t>Коммуникативные умения Говорение, диалогическая речь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Вести диалог/полилог в ситуациях неофициального общения в рамках изученной тематики;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</w:t>
      </w:r>
      <w:r w:rsidRPr="0031375D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речи»;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20" w:lineRule="exact"/>
        <w:ind w:left="87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выражать и аргументировать личную точку</w:t>
      </w:r>
      <w:r w:rsidRPr="0031375D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зрения;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59"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запрашивать информацию и обмениваться информацией в пределах изученной тематики;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21" w:lineRule="exact"/>
        <w:ind w:left="87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обращаться за разъяснениями, уточняя интересующую</w:t>
      </w:r>
      <w:r w:rsidRPr="0031375D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информацию.</w:t>
      </w:r>
    </w:p>
    <w:p w:rsidR="0031375D" w:rsidRPr="0031375D" w:rsidRDefault="0031375D" w:rsidP="0031375D">
      <w:pPr>
        <w:pStyle w:val="1"/>
        <w:spacing w:before="165"/>
        <w:ind w:left="939"/>
      </w:pPr>
      <w:r w:rsidRPr="0031375D">
        <w:t>Говорение, монологическая речь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56"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lastRenderedPageBreak/>
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речи»;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  <w:tab w:val="left" w:pos="3304"/>
          <w:tab w:val="left" w:pos="5529"/>
          <w:tab w:val="left" w:pos="8061"/>
        </w:tabs>
        <w:autoSpaceDE w:val="0"/>
        <w:autoSpaceDN w:val="0"/>
        <w:spacing w:before="1" w:after="0" w:line="362" w:lineRule="auto"/>
        <w:ind w:right="243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передавать</w:t>
      </w:r>
      <w:r w:rsidRPr="0031375D">
        <w:rPr>
          <w:rFonts w:ascii="Times New Roman" w:hAnsi="Times New Roman" w:cs="Times New Roman"/>
          <w:sz w:val="28"/>
          <w:szCs w:val="28"/>
        </w:rPr>
        <w:tab/>
        <w:t>основное</w:t>
      </w:r>
      <w:r w:rsidRPr="0031375D">
        <w:rPr>
          <w:rFonts w:ascii="Times New Roman" w:hAnsi="Times New Roman" w:cs="Times New Roman"/>
          <w:sz w:val="28"/>
          <w:szCs w:val="28"/>
        </w:rPr>
        <w:tab/>
        <w:t>содержание</w:t>
      </w:r>
      <w:r w:rsidRPr="0031375D">
        <w:rPr>
          <w:rFonts w:ascii="Times New Roman" w:hAnsi="Times New Roman" w:cs="Times New Roman"/>
          <w:sz w:val="28"/>
          <w:szCs w:val="28"/>
        </w:rPr>
        <w:tab/>
      </w:r>
      <w:r w:rsidRPr="0031375D">
        <w:rPr>
          <w:rFonts w:ascii="Times New Roman" w:hAnsi="Times New Roman" w:cs="Times New Roman"/>
          <w:spacing w:val="-1"/>
          <w:sz w:val="28"/>
          <w:szCs w:val="28"/>
        </w:rPr>
        <w:t xml:space="preserve">прочитанного/ </w:t>
      </w:r>
      <w:r w:rsidRPr="0031375D">
        <w:rPr>
          <w:rFonts w:ascii="Times New Roman" w:hAnsi="Times New Roman" w:cs="Times New Roman"/>
          <w:sz w:val="28"/>
          <w:szCs w:val="28"/>
        </w:rPr>
        <w:t>увиденного/услышанного;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давать краткие описания и/или комментарии с опорой на нелинейный текст (таблицы,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графики);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2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строить высказывание на основе изображения с опорой или без опоры на ключевые</w:t>
      </w:r>
      <w:r w:rsidRPr="0031375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слова/план/вопросы.</w:t>
      </w:r>
    </w:p>
    <w:p w:rsidR="0031375D" w:rsidRPr="0031375D" w:rsidRDefault="0031375D" w:rsidP="0031375D">
      <w:pPr>
        <w:pStyle w:val="1"/>
        <w:spacing w:line="322" w:lineRule="exact"/>
        <w:ind w:left="939"/>
        <w:jc w:val="left"/>
      </w:pPr>
      <w:r w:rsidRPr="0031375D">
        <w:t>Аудирование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67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</w:t>
      </w:r>
      <w:r w:rsidRPr="0031375D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произношением;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"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тематики, характеризующихся четким нормативным</w:t>
      </w:r>
      <w:r w:rsidRPr="0031375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произношением.</w:t>
      </w:r>
    </w:p>
    <w:p w:rsidR="0031375D" w:rsidRPr="0031375D" w:rsidRDefault="0031375D" w:rsidP="0031375D">
      <w:pPr>
        <w:pStyle w:val="1"/>
        <w:spacing w:before="5"/>
        <w:ind w:left="870"/>
        <w:jc w:val="left"/>
      </w:pPr>
      <w:r w:rsidRPr="0031375D">
        <w:t>Чтение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56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</w:t>
      </w:r>
      <w:r w:rsidRPr="0031375D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задачи;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"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отделять в несложных аутентичных текстах различных стилей и жанров главную информацию от второстепенной, выявлять наиболее значимые</w:t>
      </w:r>
      <w:r w:rsidRPr="0031375D">
        <w:rPr>
          <w:rFonts w:ascii="Times New Roman" w:hAnsi="Times New Roman" w:cs="Times New Roman"/>
          <w:spacing w:val="-19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факты.</w:t>
      </w:r>
    </w:p>
    <w:p w:rsidR="0031375D" w:rsidRPr="0031375D" w:rsidRDefault="0031375D" w:rsidP="0031375D">
      <w:pPr>
        <w:pStyle w:val="1"/>
        <w:spacing w:before="6"/>
        <w:ind w:left="939"/>
        <w:jc w:val="left"/>
      </w:pPr>
      <w:r w:rsidRPr="0031375D">
        <w:t>Письмо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56" w:after="0" w:line="240" w:lineRule="auto"/>
        <w:ind w:left="87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Писать несложные связные тексты по изученной</w:t>
      </w:r>
      <w:r w:rsidRPr="0031375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тематике;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60" w:after="0" w:line="360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писать личное (электронное) письмо, заполнять анкету, письменно излагать сведения о себе в форме, принятой в стране/странах изучаемого</w:t>
      </w:r>
      <w:r w:rsidRPr="0031375D">
        <w:rPr>
          <w:rFonts w:ascii="Times New Roman" w:hAnsi="Times New Roman" w:cs="Times New Roman"/>
          <w:spacing w:val="-19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lastRenderedPageBreak/>
        <w:t>языка;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письменно выражать свою точку зрения в рамках тем, включенных в раздел «Предметное содержание речи», в форме рассуждения, приводя аргументы и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примеры.</w:t>
      </w:r>
    </w:p>
    <w:p w:rsidR="0031375D" w:rsidRPr="0031375D" w:rsidRDefault="0031375D" w:rsidP="0031375D">
      <w:pPr>
        <w:pStyle w:val="a8"/>
        <w:spacing w:before="4"/>
        <w:ind w:left="0" w:firstLine="0"/>
        <w:jc w:val="left"/>
      </w:pPr>
    </w:p>
    <w:p w:rsidR="0031375D" w:rsidRPr="0031375D" w:rsidRDefault="0031375D" w:rsidP="0031375D">
      <w:pPr>
        <w:pStyle w:val="1"/>
        <w:spacing w:before="1"/>
        <w:ind w:left="870"/>
        <w:jc w:val="left"/>
      </w:pPr>
      <w:r w:rsidRPr="0031375D">
        <w:t>Языковые навыки</w:t>
      </w:r>
    </w:p>
    <w:p w:rsidR="0031375D" w:rsidRPr="0031375D" w:rsidRDefault="0031375D" w:rsidP="0031375D">
      <w:pPr>
        <w:spacing w:before="162"/>
        <w:ind w:left="870"/>
        <w:rPr>
          <w:rFonts w:ascii="Times New Roman" w:hAnsi="Times New Roman" w:cs="Times New Roman"/>
          <w:b/>
          <w:sz w:val="28"/>
          <w:szCs w:val="28"/>
        </w:rPr>
      </w:pPr>
      <w:r w:rsidRPr="0031375D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69"/>
          <w:tab w:val="left" w:pos="870"/>
        </w:tabs>
        <w:autoSpaceDE w:val="0"/>
        <w:autoSpaceDN w:val="0"/>
        <w:spacing w:before="156" w:after="0" w:line="240" w:lineRule="auto"/>
        <w:ind w:left="870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Владеть орфографическими навыками в рамках тем, включенных в</w:t>
      </w:r>
      <w:r w:rsidRPr="0031375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раздел</w:t>
      </w:r>
    </w:p>
    <w:p w:rsidR="0031375D" w:rsidRPr="0031375D" w:rsidRDefault="0031375D" w:rsidP="0031375D">
      <w:pPr>
        <w:pStyle w:val="a8"/>
        <w:spacing w:before="160"/>
        <w:ind w:left="162" w:firstLine="0"/>
        <w:jc w:val="left"/>
      </w:pPr>
      <w:r w:rsidRPr="0031375D">
        <w:t>«Предметное содержание речи»;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69"/>
          <w:tab w:val="left" w:pos="870"/>
          <w:tab w:val="left" w:pos="2488"/>
          <w:tab w:val="left" w:pos="2826"/>
          <w:tab w:val="left" w:pos="3786"/>
          <w:tab w:val="left" w:pos="4662"/>
          <w:tab w:val="left" w:pos="6285"/>
          <w:tab w:val="left" w:pos="6623"/>
          <w:tab w:val="left" w:pos="8414"/>
          <w:tab w:val="left" w:pos="8743"/>
        </w:tabs>
        <w:autoSpaceDE w:val="0"/>
        <w:autoSpaceDN w:val="0"/>
        <w:spacing w:before="161" w:after="0" w:line="362" w:lineRule="auto"/>
        <w:ind w:right="241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расставлять</w:t>
      </w:r>
      <w:r w:rsidRPr="0031375D">
        <w:rPr>
          <w:rFonts w:ascii="Times New Roman" w:hAnsi="Times New Roman" w:cs="Times New Roman"/>
          <w:sz w:val="28"/>
          <w:szCs w:val="28"/>
        </w:rPr>
        <w:tab/>
        <w:t>в</w:t>
      </w:r>
      <w:r w:rsidRPr="0031375D">
        <w:rPr>
          <w:rFonts w:ascii="Times New Roman" w:hAnsi="Times New Roman" w:cs="Times New Roman"/>
          <w:sz w:val="28"/>
          <w:szCs w:val="28"/>
        </w:rPr>
        <w:tab/>
        <w:t>тексте</w:t>
      </w:r>
      <w:r w:rsidRPr="0031375D">
        <w:rPr>
          <w:rFonts w:ascii="Times New Roman" w:hAnsi="Times New Roman" w:cs="Times New Roman"/>
          <w:sz w:val="28"/>
          <w:szCs w:val="28"/>
        </w:rPr>
        <w:tab/>
        <w:t>знаки</w:t>
      </w:r>
      <w:r w:rsidRPr="0031375D">
        <w:rPr>
          <w:rFonts w:ascii="Times New Roman" w:hAnsi="Times New Roman" w:cs="Times New Roman"/>
          <w:sz w:val="28"/>
          <w:szCs w:val="28"/>
        </w:rPr>
        <w:tab/>
        <w:t>препинания</w:t>
      </w:r>
      <w:r w:rsidRPr="0031375D">
        <w:rPr>
          <w:rFonts w:ascii="Times New Roman" w:hAnsi="Times New Roman" w:cs="Times New Roman"/>
          <w:sz w:val="28"/>
          <w:szCs w:val="28"/>
        </w:rPr>
        <w:tab/>
        <w:t>в</w:t>
      </w:r>
      <w:r w:rsidRPr="0031375D">
        <w:rPr>
          <w:rFonts w:ascii="Times New Roman" w:hAnsi="Times New Roman" w:cs="Times New Roman"/>
          <w:sz w:val="28"/>
          <w:szCs w:val="28"/>
        </w:rPr>
        <w:tab/>
        <w:t>соответствии</w:t>
      </w:r>
      <w:r w:rsidRPr="0031375D">
        <w:rPr>
          <w:rFonts w:ascii="Times New Roman" w:hAnsi="Times New Roman" w:cs="Times New Roman"/>
          <w:sz w:val="28"/>
          <w:szCs w:val="28"/>
        </w:rPr>
        <w:tab/>
        <w:t>с</w:t>
      </w:r>
      <w:r w:rsidRPr="0031375D">
        <w:rPr>
          <w:rFonts w:ascii="Times New Roman" w:hAnsi="Times New Roman" w:cs="Times New Roman"/>
          <w:sz w:val="28"/>
          <w:szCs w:val="28"/>
        </w:rPr>
        <w:tab/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нормами </w:t>
      </w:r>
      <w:r w:rsidRPr="0031375D">
        <w:rPr>
          <w:rFonts w:ascii="Times New Roman" w:hAnsi="Times New Roman" w:cs="Times New Roman"/>
          <w:sz w:val="28"/>
          <w:szCs w:val="28"/>
        </w:rPr>
        <w:t>пунктуации.</w:t>
      </w:r>
    </w:p>
    <w:p w:rsidR="0031375D" w:rsidRPr="0031375D" w:rsidRDefault="0031375D" w:rsidP="0031375D">
      <w:pPr>
        <w:pStyle w:val="1"/>
        <w:spacing w:before="72"/>
        <w:ind w:left="870"/>
      </w:pPr>
      <w:r w:rsidRPr="0031375D">
        <w:t>Фонетическая сторона речи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58"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Владеть слухопроизносительными навыками в рамках тем, включенных в раздел «Предметное содержание</w:t>
      </w:r>
      <w:r w:rsidRPr="0031375D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речи»;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владеть навыками ритмико-интонационного оформления речи в зависимости от коммуникативной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ситуации.</w:t>
      </w:r>
    </w:p>
    <w:p w:rsidR="0031375D" w:rsidRPr="0031375D" w:rsidRDefault="0031375D" w:rsidP="0031375D">
      <w:pPr>
        <w:pStyle w:val="1"/>
        <w:spacing w:before="5"/>
        <w:ind w:left="870"/>
      </w:pPr>
      <w:r w:rsidRPr="0031375D">
        <w:t>Лексическая сторона речи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56"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Распознавать и употреблять в речи лексические единицы в рамках тем, включенных в раздел «Предметное содержание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речи»;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2" w:lineRule="auto"/>
        <w:ind w:right="243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распознавать и употреблять в речи наиболее распространенные фразовые глаголы;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17" w:lineRule="exact"/>
        <w:ind w:left="87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определять принадлежность слов к частям речи по</w:t>
      </w:r>
      <w:r w:rsidRPr="0031375D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аффиксам;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59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догадываться о значении отдельных слов на основе сходства с родным языком, по словообразовательным элементам и</w:t>
      </w:r>
      <w:r w:rsidRPr="0031375D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контексту;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2"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распознавать и употреблять различные средства связи в тексте для обеспечения его целостности (firstly, to begin with, however, as for me, finally, at last,</w:t>
      </w:r>
      <w:r w:rsidRPr="0031375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etc.).</w:t>
      </w:r>
    </w:p>
    <w:p w:rsidR="0031375D" w:rsidRPr="0031375D" w:rsidRDefault="0031375D" w:rsidP="0031375D">
      <w:pPr>
        <w:pStyle w:val="1"/>
        <w:spacing w:before="3"/>
        <w:ind w:left="870"/>
      </w:pPr>
      <w:r w:rsidRPr="0031375D">
        <w:t>Грамматическая сторона речи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before="156" w:after="0" w:line="362" w:lineRule="auto"/>
        <w:ind w:right="242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 xml:space="preserve">Оперировать в процессе устного и письменного общения основными </w:t>
      </w:r>
      <w:r w:rsidRPr="0031375D">
        <w:rPr>
          <w:rFonts w:ascii="Times New Roman" w:hAnsi="Times New Roman" w:cs="Times New Roman"/>
          <w:sz w:val="28"/>
          <w:szCs w:val="28"/>
        </w:rPr>
        <w:lastRenderedPageBreak/>
        <w:t>синтактическими конструкциями в соответствии с коммуникативной</w:t>
      </w:r>
      <w:r w:rsidRPr="0031375D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задачей;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(We moved to a new house last</w:t>
      </w:r>
      <w:r w:rsidRPr="0031375D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year);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сложноподчиненные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предложения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союзами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союзными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словами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what, when, why, which, that, who, if, because, that’s why,  than, so, for, since, during, so that,</w:t>
      </w:r>
      <w:r w:rsidRPr="0031375D">
        <w:rPr>
          <w:rFonts w:ascii="Times New Roman" w:hAnsi="Times New Roman" w:cs="Times New Roman"/>
          <w:spacing w:val="-7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unless;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69"/>
          <w:tab w:val="left" w:pos="870"/>
        </w:tabs>
        <w:autoSpaceDE w:val="0"/>
        <w:autoSpaceDN w:val="0"/>
        <w:spacing w:before="67" w:after="0" w:line="362" w:lineRule="auto"/>
        <w:ind w:right="241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 в речи сложносочиненные предложения с сочинительными союзами and, but,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or;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2"/>
        </w:numPr>
        <w:tabs>
          <w:tab w:val="left" w:pos="869"/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 в речи условные предложения реального (Conditional I – If I see Jim, I’ll invite him to our school party) и нереального характера (Conditional</w:t>
      </w:r>
      <w:r w:rsidRPr="0031375D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>II</w:t>
      </w:r>
    </w:p>
    <w:p w:rsidR="0031375D" w:rsidRPr="0031375D" w:rsidRDefault="0031375D" w:rsidP="0031375D">
      <w:pPr>
        <w:pStyle w:val="a4"/>
        <w:widowControl w:val="0"/>
        <w:numPr>
          <w:ilvl w:val="0"/>
          <w:numId w:val="34"/>
        </w:numPr>
        <w:tabs>
          <w:tab w:val="left" w:pos="374"/>
        </w:tabs>
        <w:autoSpaceDE w:val="0"/>
        <w:autoSpaceDN w:val="0"/>
        <w:spacing w:after="0" w:line="321" w:lineRule="exact"/>
        <w:ind w:left="373"/>
        <w:contextualSpacing w:val="0"/>
        <w:rPr>
          <w:rFonts w:ascii="Times New Roman" w:hAnsi="Times New Roman" w:cs="Times New Roman"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sz w:val="28"/>
          <w:szCs w:val="28"/>
          <w:lang w:val="en-US"/>
        </w:rPr>
        <w:t>If I were you, I would start learning</w:t>
      </w:r>
      <w:r w:rsidRPr="0031375D">
        <w:rPr>
          <w:rFonts w:ascii="Times New Roman" w:hAnsi="Times New Roman" w:cs="Times New Roman"/>
          <w:spacing w:val="-8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French);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58" w:after="0" w:line="360" w:lineRule="auto"/>
        <w:ind w:right="243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 xml:space="preserve">употреблять в речи предложения с конструкцией I wish (I wish I had 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my </w:t>
      </w:r>
      <w:r w:rsidRPr="0031375D">
        <w:rPr>
          <w:rFonts w:ascii="Times New Roman" w:hAnsi="Times New Roman" w:cs="Times New Roman"/>
          <w:sz w:val="28"/>
          <w:szCs w:val="28"/>
        </w:rPr>
        <w:t>own room);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60" w:lineRule="auto"/>
        <w:ind w:right="239" w:firstLine="283"/>
        <w:contextualSpacing w:val="0"/>
        <w:rPr>
          <w:rFonts w:ascii="Times New Roman" w:hAnsi="Times New Roman" w:cs="Times New Roman"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предложения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конструкцией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so/such (I was so busy that I forgot to phone my</w:t>
      </w:r>
      <w:r w:rsidRPr="0031375D">
        <w:rPr>
          <w:rFonts w:ascii="Times New Roman" w:hAnsi="Times New Roman" w:cs="Times New Roman"/>
          <w:spacing w:val="-4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parents);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" w:after="0" w:line="360" w:lineRule="auto"/>
        <w:ind w:right="241" w:firstLine="283"/>
        <w:contextualSpacing w:val="0"/>
        <w:rPr>
          <w:rFonts w:ascii="Times New Roman" w:hAnsi="Times New Roman" w:cs="Times New Roman"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конструкции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герундием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: to love / hate doing something; stop</w:t>
      </w:r>
      <w:r w:rsidRPr="0031375D">
        <w:rPr>
          <w:rFonts w:ascii="Times New Roman" w:hAnsi="Times New Roman" w:cs="Times New Roman"/>
          <w:spacing w:val="-2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talking;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 в речи конструкции с инфинитивом: want to do, learn  to speak;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240" w:lineRule="auto"/>
        <w:ind w:left="870"/>
        <w:contextualSpacing w:val="0"/>
        <w:rPr>
          <w:rFonts w:ascii="Times New Roman" w:hAnsi="Times New Roman" w:cs="Times New Roman"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инфинитив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цели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(I called to cancel our</w:t>
      </w:r>
      <w:r w:rsidRPr="0031375D">
        <w:rPr>
          <w:rFonts w:ascii="Times New Roman" w:hAnsi="Times New Roman" w:cs="Times New Roman"/>
          <w:spacing w:val="-12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lesson);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61" w:after="0" w:line="240" w:lineRule="auto"/>
        <w:ind w:left="870"/>
        <w:contextualSpacing w:val="0"/>
        <w:rPr>
          <w:rFonts w:ascii="Times New Roman" w:hAnsi="Times New Roman" w:cs="Times New Roman"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конструкцию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it takes </w:t>
      </w:r>
      <w:r w:rsidRPr="0031375D">
        <w:rPr>
          <w:rFonts w:ascii="Times New Roman" w:hAnsi="Times New Roman" w:cs="Times New Roman"/>
          <w:spacing w:val="-3"/>
          <w:sz w:val="28"/>
          <w:szCs w:val="28"/>
          <w:lang w:val="en-US"/>
        </w:rPr>
        <w:t xml:space="preserve">me 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… to do</w:t>
      </w:r>
      <w:r w:rsidRPr="0031375D">
        <w:rPr>
          <w:rFonts w:ascii="Times New Roman" w:hAnsi="Times New Roman" w:cs="Times New Roman"/>
          <w:spacing w:val="-6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something;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60" w:after="0" w:line="240" w:lineRule="auto"/>
        <w:ind w:left="870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использовать косвенную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речь;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70"/>
        </w:tabs>
        <w:autoSpaceDE w:val="0"/>
        <w:autoSpaceDN w:val="0"/>
        <w:spacing w:before="160"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sz w:val="28"/>
          <w:szCs w:val="28"/>
        </w:rPr>
        <w:lastRenderedPageBreak/>
        <w:t>использовать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глаголы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наиболее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употребляемых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временных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формах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: Present Simple, Present Continuous, Future Simple, Past Simple, Past Continuous, Present Perfect, Present Perfect Continuous, Past</w:t>
      </w:r>
      <w:r w:rsidRPr="0031375D">
        <w:rPr>
          <w:rFonts w:ascii="Times New Roman" w:hAnsi="Times New Roman" w:cs="Times New Roman"/>
          <w:spacing w:val="-7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Perfect;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70"/>
        </w:tabs>
        <w:autoSpaceDE w:val="0"/>
        <w:autoSpaceDN w:val="0"/>
        <w:spacing w:before="1"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страдательный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залог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формах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наиболее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используемых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времен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: Present Simple, Present Continuous, Past Simple, Present Perfect;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70"/>
        </w:tabs>
        <w:autoSpaceDE w:val="0"/>
        <w:autoSpaceDN w:val="0"/>
        <w:spacing w:before="1" w:after="0" w:line="360" w:lineRule="auto"/>
        <w:ind w:right="241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 в речи различные грамматические средства для выражения будущего времени – to be going to, Present Continuous; Present</w:t>
      </w:r>
      <w:r w:rsidRPr="0031375D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Simple;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модальные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глаголы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и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их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эквиваленты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 xml:space="preserve"> (may, can/be able to, must/have to/should; need, shall, could, might,</w:t>
      </w:r>
      <w:r w:rsidRPr="0031375D">
        <w:rPr>
          <w:rFonts w:ascii="Times New Roman" w:hAnsi="Times New Roman" w:cs="Times New Roman"/>
          <w:spacing w:val="-10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  <w:lang w:val="en-US"/>
        </w:rPr>
        <w:t>would);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70"/>
        </w:tabs>
        <w:autoSpaceDE w:val="0"/>
        <w:autoSpaceDN w:val="0"/>
        <w:spacing w:before="1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согласовывать времена в рамках сложного предложения в плане настоящего и</w:t>
      </w:r>
      <w:r w:rsidRPr="0031375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прошлого;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67" w:after="0" w:line="362" w:lineRule="auto"/>
        <w:ind w:right="244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 xml:space="preserve">употреблять в речи имена существительные в единственном числе и 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во </w:t>
      </w:r>
      <w:r w:rsidRPr="0031375D">
        <w:rPr>
          <w:rFonts w:ascii="Times New Roman" w:hAnsi="Times New Roman" w:cs="Times New Roman"/>
          <w:sz w:val="28"/>
          <w:szCs w:val="28"/>
        </w:rPr>
        <w:t>множественном числе, образованные по правилу, и</w:t>
      </w:r>
      <w:r w:rsidRPr="0031375D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исключения;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17" w:lineRule="exact"/>
        <w:ind w:left="870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 в речи определенный/неопределенный/нулевой</w:t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артикль;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  <w:tab w:val="left" w:pos="2761"/>
          <w:tab w:val="left" w:pos="3306"/>
          <w:tab w:val="left" w:pos="4276"/>
          <w:tab w:val="left" w:pos="5651"/>
          <w:tab w:val="left" w:pos="8121"/>
        </w:tabs>
        <w:autoSpaceDE w:val="0"/>
        <w:autoSpaceDN w:val="0"/>
        <w:spacing w:before="161" w:after="12" w:line="360" w:lineRule="auto"/>
        <w:ind w:right="240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sz w:val="28"/>
          <w:szCs w:val="28"/>
        </w:rPr>
        <w:tab/>
        <w:t>в</w:t>
      </w:r>
      <w:r w:rsidRPr="0031375D">
        <w:rPr>
          <w:rFonts w:ascii="Times New Roman" w:hAnsi="Times New Roman" w:cs="Times New Roman"/>
          <w:sz w:val="28"/>
          <w:szCs w:val="28"/>
        </w:rPr>
        <w:tab/>
        <w:t>речи</w:t>
      </w:r>
      <w:r w:rsidRPr="0031375D">
        <w:rPr>
          <w:rFonts w:ascii="Times New Roman" w:hAnsi="Times New Roman" w:cs="Times New Roman"/>
          <w:sz w:val="28"/>
          <w:szCs w:val="28"/>
        </w:rPr>
        <w:tab/>
        <w:t>личные,</w:t>
      </w:r>
      <w:r w:rsidRPr="0031375D">
        <w:rPr>
          <w:rFonts w:ascii="Times New Roman" w:hAnsi="Times New Roman" w:cs="Times New Roman"/>
          <w:sz w:val="28"/>
          <w:szCs w:val="28"/>
        </w:rPr>
        <w:tab/>
        <w:t>притяжательные,</w:t>
      </w:r>
      <w:r w:rsidRPr="0031375D">
        <w:rPr>
          <w:rFonts w:ascii="Times New Roman" w:hAnsi="Times New Roman" w:cs="Times New Roman"/>
          <w:sz w:val="28"/>
          <w:szCs w:val="28"/>
        </w:rPr>
        <w:tab/>
      </w:r>
      <w:r w:rsidRPr="0031375D">
        <w:rPr>
          <w:rFonts w:ascii="Times New Roman" w:hAnsi="Times New Roman" w:cs="Times New Roman"/>
          <w:spacing w:val="-3"/>
          <w:sz w:val="28"/>
          <w:szCs w:val="28"/>
        </w:rPr>
        <w:t xml:space="preserve">указательные, </w:t>
      </w:r>
      <w:r w:rsidRPr="0031375D">
        <w:rPr>
          <w:rFonts w:ascii="Times New Roman" w:hAnsi="Times New Roman" w:cs="Times New Roman"/>
          <w:sz w:val="28"/>
          <w:szCs w:val="28"/>
        </w:rPr>
        <w:t>неопределенные, относительные, вопросительные</w:t>
      </w:r>
      <w:r w:rsidRPr="0031375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местоимения;</w:t>
      </w: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2356"/>
        <w:gridCol w:w="5222"/>
        <w:gridCol w:w="2164"/>
      </w:tblGrid>
      <w:tr w:rsidR="0031375D" w:rsidRPr="0031375D" w:rsidTr="00C01EA1">
        <w:trPr>
          <w:trHeight w:val="396"/>
        </w:trPr>
        <w:tc>
          <w:tcPr>
            <w:tcW w:w="2356" w:type="dxa"/>
          </w:tcPr>
          <w:p w:rsidR="0031375D" w:rsidRPr="0031375D" w:rsidRDefault="0031375D" w:rsidP="00C01EA1">
            <w:pPr>
              <w:pStyle w:val="TableParagraph"/>
              <w:tabs>
                <w:tab w:val="left" w:pos="757"/>
              </w:tabs>
              <w:spacing w:line="311" w:lineRule="exact"/>
              <w:ind w:left="333"/>
              <w:rPr>
                <w:sz w:val="28"/>
                <w:szCs w:val="28"/>
              </w:rPr>
            </w:pPr>
            <w:r w:rsidRPr="0031375D">
              <w:rPr>
                <w:sz w:val="28"/>
                <w:szCs w:val="28"/>
              </w:rPr>
              <w:t>–</w:t>
            </w:r>
            <w:r w:rsidRPr="0031375D">
              <w:rPr>
                <w:sz w:val="28"/>
                <w:szCs w:val="28"/>
              </w:rPr>
              <w:tab/>
              <w:t>употреблять</w:t>
            </w:r>
          </w:p>
        </w:tc>
        <w:tc>
          <w:tcPr>
            <w:tcW w:w="5222" w:type="dxa"/>
          </w:tcPr>
          <w:p w:rsidR="0031375D" w:rsidRPr="0031375D" w:rsidRDefault="0031375D" w:rsidP="00C01EA1">
            <w:pPr>
              <w:pStyle w:val="TableParagraph"/>
              <w:tabs>
                <w:tab w:val="left" w:pos="534"/>
                <w:tab w:val="left" w:pos="1431"/>
                <w:tab w:val="left" w:pos="2500"/>
                <w:tab w:val="left" w:pos="4763"/>
              </w:tabs>
              <w:spacing w:line="311" w:lineRule="exact"/>
              <w:ind w:left="61"/>
              <w:jc w:val="center"/>
              <w:rPr>
                <w:sz w:val="28"/>
                <w:szCs w:val="28"/>
                <w:lang w:val="ru-RU"/>
              </w:rPr>
            </w:pPr>
            <w:r w:rsidRPr="0031375D">
              <w:rPr>
                <w:sz w:val="28"/>
                <w:szCs w:val="28"/>
                <w:lang w:val="ru-RU"/>
              </w:rPr>
              <w:t>в</w:t>
            </w:r>
            <w:r w:rsidRPr="0031375D">
              <w:rPr>
                <w:sz w:val="28"/>
                <w:szCs w:val="28"/>
                <w:lang w:val="ru-RU"/>
              </w:rPr>
              <w:tab/>
              <w:t>речи</w:t>
            </w:r>
            <w:r w:rsidRPr="0031375D">
              <w:rPr>
                <w:sz w:val="28"/>
                <w:szCs w:val="28"/>
                <w:lang w:val="ru-RU"/>
              </w:rPr>
              <w:tab/>
              <w:t>имена</w:t>
            </w:r>
            <w:r w:rsidRPr="0031375D">
              <w:rPr>
                <w:sz w:val="28"/>
                <w:szCs w:val="28"/>
                <w:lang w:val="ru-RU"/>
              </w:rPr>
              <w:tab/>
              <w:t>прилагательные</w:t>
            </w:r>
            <w:r w:rsidRPr="0031375D">
              <w:rPr>
                <w:sz w:val="28"/>
                <w:szCs w:val="28"/>
                <w:lang w:val="ru-RU"/>
              </w:rPr>
              <w:tab/>
              <w:t>в</w:t>
            </w:r>
          </w:p>
        </w:tc>
        <w:tc>
          <w:tcPr>
            <w:tcW w:w="2164" w:type="dxa"/>
          </w:tcPr>
          <w:p w:rsidR="0031375D" w:rsidRPr="0031375D" w:rsidRDefault="0031375D" w:rsidP="00C01EA1">
            <w:pPr>
              <w:pStyle w:val="TableParagraph"/>
              <w:spacing w:line="311" w:lineRule="exact"/>
              <w:ind w:left="0" w:right="48"/>
              <w:jc w:val="right"/>
              <w:rPr>
                <w:sz w:val="28"/>
                <w:szCs w:val="28"/>
              </w:rPr>
            </w:pPr>
            <w:r w:rsidRPr="0031375D">
              <w:rPr>
                <w:sz w:val="28"/>
                <w:szCs w:val="28"/>
              </w:rPr>
              <w:t>положительной,</w:t>
            </w:r>
          </w:p>
        </w:tc>
      </w:tr>
      <w:tr w:rsidR="0031375D" w:rsidRPr="0031375D" w:rsidTr="00C01EA1">
        <w:trPr>
          <w:trHeight w:val="482"/>
        </w:trPr>
        <w:tc>
          <w:tcPr>
            <w:tcW w:w="2356" w:type="dxa"/>
          </w:tcPr>
          <w:p w:rsidR="0031375D" w:rsidRPr="0031375D" w:rsidRDefault="0031375D" w:rsidP="00C01EA1">
            <w:pPr>
              <w:pStyle w:val="TableParagraph"/>
              <w:tabs>
                <w:tab w:val="left" w:pos="2076"/>
              </w:tabs>
              <w:spacing w:before="74"/>
              <w:ind w:left="50"/>
              <w:rPr>
                <w:sz w:val="28"/>
                <w:szCs w:val="28"/>
              </w:rPr>
            </w:pPr>
            <w:r w:rsidRPr="0031375D">
              <w:rPr>
                <w:sz w:val="28"/>
                <w:szCs w:val="28"/>
              </w:rPr>
              <w:t>сравнительной</w:t>
            </w:r>
            <w:r w:rsidRPr="0031375D">
              <w:rPr>
                <w:sz w:val="28"/>
                <w:szCs w:val="28"/>
              </w:rPr>
              <w:tab/>
              <w:t>и</w:t>
            </w:r>
          </w:p>
        </w:tc>
        <w:tc>
          <w:tcPr>
            <w:tcW w:w="5222" w:type="dxa"/>
          </w:tcPr>
          <w:p w:rsidR="0031375D" w:rsidRPr="0031375D" w:rsidRDefault="0031375D" w:rsidP="00C01EA1">
            <w:pPr>
              <w:pStyle w:val="TableParagraph"/>
              <w:tabs>
                <w:tab w:val="left" w:pos="1924"/>
                <w:tab w:val="left" w:pos="3309"/>
              </w:tabs>
              <w:spacing w:before="74"/>
              <w:ind w:left="0" w:right="3"/>
              <w:jc w:val="center"/>
              <w:rPr>
                <w:sz w:val="28"/>
                <w:szCs w:val="28"/>
              </w:rPr>
            </w:pPr>
            <w:r w:rsidRPr="0031375D">
              <w:rPr>
                <w:sz w:val="28"/>
                <w:szCs w:val="28"/>
              </w:rPr>
              <w:t>превосходной</w:t>
            </w:r>
            <w:r w:rsidRPr="0031375D">
              <w:rPr>
                <w:sz w:val="28"/>
                <w:szCs w:val="28"/>
              </w:rPr>
              <w:tab/>
              <w:t>степенях,</w:t>
            </w:r>
            <w:r w:rsidRPr="0031375D">
              <w:rPr>
                <w:sz w:val="28"/>
                <w:szCs w:val="28"/>
              </w:rPr>
              <w:tab/>
              <w:t>образованные</w:t>
            </w:r>
          </w:p>
        </w:tc>
        <w:tc>
          <w:tcPr>
            <w:tcW w:w="2164" w:type="dxa"/>
          </w:tcPr>
          <w:p w:rsidR="0031375D" w:rsidRPr="0031375D" w:rsidRDefault="0031375D" w:rsidP="00C01EA1">
            <w:pPr>
              <w:pStyle w:val="TableParagraph"/>
              <w:tabs>
                <w:tab w:val="left" w:pos="539"/>
                <w:tab w:val="left" w:pos="1835"/>
              </w:tabs>
              <w:spacing w:before="74"/>
              <w:ind w:left="0" w:right="48"/>
              <w:jc w:val="right"/>
              <w:rPr>
                <w:sz w:val="28"/>
                <w:szCs w:val="28"/>
              </w:rPr>
            </w:pPr>
            <w:r w:rsidRPr="0031375D">
              <w:rPr>
                <w:sz w:val="28"/>
                <w:szCs w:val="28"/>
              </w:rPr>
              <w:t>по</w:t>
            </w:r>
            <w:r w:rsidRPr="0031375D">
              <w:rPr>
                <w:sz w:val="28"/>
                <w:szCs w:val="28"/>
              </w:rPr>
              <w:tab/>
              <w:t>правилу,</w:t>
            </w:r>
            <w:r w:rsidRPr="0031375D">
              <w:rPr>
                <w:sz w:val="28"/>
                <w:szCs w:val="28"/>
              </w:rPr>
              <w:tab/>
              <w:t>и</w:t>
            </w:r>
          </w:p>
        </w:tc>
      </w:tr>
      <w:tr w:rsidR="0031375D" w:rsidRPr="0031375D" w:rsidTr="00C01EA1">
        <w:trPr>
          <w:trHeight w:val="396"/>
        </w:trPr>
        <w:tc>
          <w:tcPr>
            <w:tcW w:w="2356" w:type="dxa"/>
          </w:tcPr>
          <w:p w:rsidR="0031375D" w:rsidRPr="0031375D" w:rsidRDefault="0031375D" w:rsidP="00C01EA1">
            <w:pPr>
              <w:pStyle w:val="TableParagraph"/>
              <w:spacing w:before="74" w:line="302" w:lineRule="exact"/>
              <w:ind w:left="50"/>
              <w:rPr>
                <w:sz w:val="28"/>
                <w:szCs w:val="28"/>
              </w:rPr>
            </w:pPr>
            <w:r w:rsidRPr="0031375D">
              <w:rPr>
                <w:sz w:val="28"/>
                <w:szCs w:val="28"/>
              </w:rPr>
              <w:t>исключения;</w:t>
            </w:r>
          </w:p>
        </w:tc>
        <w:tc>
          <w:tcPr>
            <w:tcW w:w="5222" w:type="dxa"/>
          </w:tcPr>
          <w:p w:rsidR="0031375D" w:rsidRPr="0031375D" w:rsidRDefault="0031375D" w:rsidP="00C01EA1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164" w:type="dxa"/>
          </w:tcPr>
          <w:p w:rsidR="0031375D" w:rsidRPr="0031375D" w:rsidRDefault="0031375D" w:rsidP="00C01EA1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</w:tbl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70"/>
        </w:tabs>
        <w:autoSpaceDE w:val="0"/>
        <w:autoSpaceDN w:val="0"/>
        <w:spacing w:before="160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 в речи наречия в положительной, сравнительной и превосходной степенях, а также наречия, выражающие количество (many / much, few / a few, little / a little) и наречия, выражающие</w:t>
      </w:r>
      <w:r w:rsidRPr="0031375D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время;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70"/>
        </w:tabs>
        <w:autoSpaceDE w:val="0"/>
        <w:autoSpaceDN w:val="0"/>
        <w:spacing w:before="1" w:after="0" w:line="360" w:lineRule="auto"/>
        <w:ind w:right="240" w:firstLine="28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1375D">
        <w:rPr>
          <w:rFonts w:ascii="Times New Roman" w:hAnsi="Times New Roman" w:cs="Times New Roman"/>
          <w:sz w:val="28"/>
          <w:szCs w:val="28"/>
        </w:rPr>
        <w:t>употреблять предлоги, выражающие направление движения, время и место</w:t>
      </w:r>
      <w:r w:rsidRPr="0031375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sz w:val="28"/>
          <w:szCs w:val="28"/>
        </w:rPr>
        <w:t>действия.</w:t>
      </w:r>
    </w:p>
    <w:p w:rsidR="0031375D" w:rsidRPr="0031375D" w:rsidRDefault="0031375D" w:rsidP="0031375D">
      <w:pPr>
        <w:pStyle w:val="a8"/>
        <w:spacing w:before="6"/>
        <w:ind w:left="0" w:firstLine="0"/>
        <w:jc w:val="left"/>
      </w:pPr>
    </w:p>
    <w:p w:rsidR="0031375D" w:rsidRPr="0031375D" w:rsidRDefault="0031375D" w:rsidP="0031375D">
      <w:pPr>
        <w:pStyle w:val="1"/>
        <w:ind w:left="870"/>
        <w:jc w:val="left"/>
      </w:pPr>
      <w:r w:rsidRPr="0031375D">
        <w:t>Выпускник на базовом уровне получит возможность научиться:</w:t>
      </w:r>
    </w:p>
    <w:p w:rsidR="0031375D" w:rsidRPr="0031375D" w:rsidRDefault="0031375D" w:rsidP="0031375D">
      <w:pPr>
        <w:pStyle w:val="2"/>
        <w:spacing w:before="163" w:line="360" w:lineRule="auto"/>
        <w:ind w:right="5337"/>
        <w:rPr>
          <w:rFonts w:ascii="Times New Roman" w:hAnsi="Times New Roman" w:cs="Times New Roman"/>
          <w:color w:val="auto"/>
          <w:sz w:val="28"/>
          <w:szCs w:val="28"/>
        </w:rPr>
      </w:pPr>
      <w:r w:rsidRPr="0031375D">
        <w:rPr>
          <w:rFonts w:ascii="Times New Roman" w:hAnsi="Times New Roman" w:cs="Times New Roman"/>
          <w:i/>
          <w:color w:val="auto"/>
          <w:sz w:val="28"/>
          <w:szCs w:val="28"/>
        </w:rPr>
        <w:lastRenderedPageBreak/>
        <w:t xml:space="preserve">Коммуникативные умения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Говорение, </w:t>
      </w:r>
      <w:r w:rsidRPr="0031375D">
        <w:rPr>
          <w:rFonts w:ascii="Times New Roman" w:hAnsi="Times New Roman" w:cs="Times New Roman"/>
          <w:color w:val="auto"/>
          <w:sz w:val="28"/>
          <w:szCs w:val="28"/>
        </w:rPr>
        <w:t>диалогическая речь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62" w:lineRule="auto"/>
        <w:ind w:right="240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Вести диалог/полилог в ситуациях официального общения в рамках изученной тематики; кратко комментировать точку зрения другого</w:t>
      </w:r>
      <w:r w:rsidRPr="0031375D">
        <w:rPr>
          <w:rFonts w:ascii="Times New Roman" w:hAnsi="Times New Roman" w:cs="Times New Roman"/>
          <w:i/>
          <w:spacing w:val="-25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человека;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  <w:tab w:val="left" w:pos="2627"/>
          <w:tab w:val="left" w:pos="5013"/>
          <w:tab w:val="left" w:pos="6738"/>
          <w:tab w:val="left" w:pos="8268"/>
          <w:tab w:val="left" w:pos="8873"/>
        </w:tabs>
        <w:autoSpaceDE w:val="0"/>
        <w:autoSpaceDN w:val="0"/>
        <w:spacing w:after="0" w:line="360" w:lineRule="auto"/>
        <w:ind w:right="239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проводить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подготовленное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интервью,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проверяя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и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</w:r>
      <w:r w:rsidRPr="0031375D">
        <w:rPr>
          <w:rFonts w:ascii="Times New Roman" w:hAnsi="Times New Roman" w:cs="Times New Roman"/>
          <w:i/>
          <w:spacing w:val="-3"/>
          <w:sz w:val="28"/>
          <w:szCs w:val="28"/>
        </w:rPr>
        <w:t xml:space="preserve">получая </w:t>
      </w:r>
      <w:r w:rsidRPr="0031375D">
        <w:rPr>
          <w:rFonts w:ascii="Times New Roman" w:hAnsi="Times New Roman" w:cs="Times New Roman"/>
          <w:i/>
          <w:sz w:val="28"/>
          <w:szCs w:val="28"/>
        </w:rPr>
        <w:t>подтверждение какой-либо</w:t>
      </w:r>
      <w:r w:rsidRPr="0031375D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информации;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62" w:lineRule="auto"/>
        <w:ind w:right="242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обмениваться информацией, проверять и подтверждать собранную фактическую</w:t>
      </w:r>
      <w:r w:rsidRPr="0031375D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информацию.</w:t>
      </w:r>
    </w:p>
    <w:p w:rsidR="0031375D" w:rsidRPr="0031375D" w:rsidRDefault="0031375D" w:rsidP="0031375D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31375D">
        <w:rPr>
          <w:rFonts w:ascii="Times New Roman" w:hAnsi="Times New Roman" w:cs="Times New Roman"/>
          <w:i/>
          <w:color w:val="auto"/>
          <w:sz w:val="28"/>
          <w:szCs w:val="28"/>
        </w:rPr>
        <w:t>Говорение, монологическая речь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41" w:after="0" w:line="240" w:lineRule="auto"/>
        <w:ind w:left="870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Резюмировать прослушанный/прочитанный текст;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61" w:after="0" w:line="240" w:lineRule="auto"/>
        <w:ind w:left="870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обобщать информацию на основе прочитанного/прослушанного</w:t>
      </w:r>
      <w:r w:rsidRPr="0031375D">
        <w:rPr>
          <w:rFonts w:ascii="Times New Roman" w:hAnsi="Times New Roman" w:cs="Times New Roman"/>
          <w:i/>
          <w:spacing w:val="-14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текста.</w:t>
      </w:r>
    </w:p>
    <w:p w:rsidR="0031375D" w:rsidRPr="0031375D" w:rsidRDefault="0031375D" w:rsidP="0031375D">
      <w:pPr>
        <w:pStyle w:val="2"/>
        <w:spacing w:before="170"/>
        <w:rPr>
          <w:rFonts w:ascii="Times New Roman" w:hAnsi="Times New Roman" w:cs="Times New Roman"/>
          <w:color w:val="auto"/>
          <w:sz w:val="28"/>
          <w:szCs w:val="28"/>
        </w:rPr>
      </w:pPr>
      <w:r w:rsidRPr="0031375D">
        <w:rPr>
          <w:rFonts w:ascii="Times New Roman" w:hAnsi="Times New Roman" w:cs="Times New Roman"/>
          <w:i/>
          <w:color w:val="auto"/>
          <w:sz w:val="28"/>
          <w:szCs w:val="28"/>
        </w:rPr>
        <w:t>Аудирование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  <w:tab w:val="left" w:pos="1880"/>
          <w:tab w:val="left" w:pos="2288"/>
          <w:tab w:val="left" w:pos="3306"/>
          <w:tab w:val="left" w:pos="5306"/>
          <w:tab w:val="left" w:pos="7127"/>
          <w:tab w:val="left" w:pos="7514"/>
        </w:tabs>
        <w:autoSpaceDE w:val="0"/>
        <w:autoSpaceDN w:val="0"/>
        <w:spacing w:before="153" w:after="0" w:line="360" w:lineRule="auto"/>
        <w:ind w:right="243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Полно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и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точно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воспринимать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информацию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в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</w:r>
      <w:r w:rsidRPr="0031375D">
        <w:rPr>
          <w:rFonts w:ascii="Times New Roman" w:hAnsi="Times New Roman" w:cs="Times New Roman"/>
          <w:i/>
          <w:spacing w:val="-1"/>
          <w:sz w:val="28"/>
          <w:szCs w:val="28"/>
        </w:rPr>
        <w:t xml:space="preserve">распространенных </w:t>
      </w:r>
      <w:r w:rsidRPr="0031375D">
        <w:rPr>
          <w:rFonts w:ascii="Times New Roman" w:hAnsi="Times New Roman" w:cs="Times New Roman"/>
          <w:i/>
          <w:sz w:val="28"/>
          <w:szCs w:val="28"/>
        </w:rPr>
        <w:t>коммуникативных</w:t>
      </w:r>
      <w:r w:rsidRPr="0031375D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ситуациях;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  <w:tab w:val="left" w:pos="2468"/>
          <w:tab w:val="left" w:pos="4564"/>
          <w:tab w:val="left" w:pos="6472"/>
          <w:tab w:val="left" w:pos="6966"/>
          <w:tab w:val="left" w:pos="8465"/>
          <w:tab w:val="left" w:pos="9681"/>
        </w:tabs>
        <w:autoSpaceDE w:val="0"/>
        <w:autoSpaceDN w:val="0"/>
        <w:spacing w:before="67" w:after="0" w:line="362" w:lineRule="auto"/>
        <w:ind w:right="240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обобщать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прослушанную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информацию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и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выявлять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факты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</w:r>
      <w:r w:rsidRPr="0031375D">
        <w:rPr>
          <w:rFonts w:ascii="Times New Roman" w:hAnsi="Times New Roman" w:cs="Times New Roman"/>
          <w:i/>
          <w:spacing w:val="-17"/>
          <w:sz w:val="28"/>
          <w:szCs w:val="28"/>
        </w:rPr>
        <w:t xml:space="preserve">в </w:t>
      </w:r>
      <w:r w:rsidRPr="0031375D">
        <w:rPr>
          <w:rFonts w:ascii="Times New Roman" w:hAnsi="Times New Roman" w:cs="Times New Roman"/>
          <w:i/>
          <w:sz w:val="28"/>
          <w:szCs w:val="28"/>
        </w:rPr>
        <w:t>соответствии с поставленной</w:t>
      </w:r>
      <w:r w:rsidRPr="0031375D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задачей/вопросом.</w:t>
      </w:r>
    </w:p>
    <w:p w:rsidR="0031375D" w:rsidRPr="0031375D" w:rsidRDefault="0031375D" w:rsidP="0031375D">
      <w:pPr>
        <w:pStyle w:val="2"/>
        <w:spacing w:before="3"/>
        <w:rPr>
          <w:rFonts w:ascii="Times New Roman" w:hAnsi="Times New Roman" w:cs="Times New Roman"/>
          <w:color w:val="auto"/>
          <w:sz w:val="28"/>
          <w:szCs w:val="28"/>
        </w:rPr>
      </w:pPr>
      <w:r w:rsidRPr="0031375D">
        <w:rPr>
          <w:rFonts w:ascii="Times New Roman" w:hAnsi="Times New Roman" w:cs="Times New Roman"/>
          <w:i/>
          <w:color w:val="auto"/>
          <w:sz w:val="28"/>
          <w:szCs w:val="28"/>
        </w:rPr>
        <w:t>Чтение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53" w:after="0" w:line="360" w:lineRule="auto"/>
        <w:ind w:right="241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Читать и понимать несложные аутентичные тексты различных стилей и жанров и отвечать на ряд уточняющих</w:t>
      </w:r>
      <w:r w:rsidRPr="0031375D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вопросов.</w:t>
      </w:r>
    </w:p>
    <w:p w:rsidR="0031375D" w:rsidRPr="0031375D" w:rsidRDefault="0031375D" w:rsidP="0031375D">
      <w:pPr>
        <w:pStyle w:val="2"/>
        <w:spacing w:before="8"/>
        <w:rPr>
          <w:rFonts w:ascii="Times New Roman" w:hAnsi="Times New Roman" w:cs="Times New Roman"/>
          <w:color w:val="auto"/>
          <w:sz w:val="28"/>
          <w:szCs w:val="28"/>
        </w:rPr>
      </w:pPr>
      <w:r w:rsidRPr="0031375D">
        <w:rPr>
          <w:rFonts w:ascii="Times New Roman" w:hAnsi="Times New Roman" w:cs="Times New Roman"/>
          <w:i/>
          <w:color w:val="auto"/>
          <w:sz w:val="28"/>
          <w:szCs w:val="28"/>
        </w:rPr>
        <w:t>Письмо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53" w:after="0" w:line="240" w:lineRule="auto"/>
        <w:ind w:left="870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Писать краткий отзыв на фильм, книгу или</w:t>
      </w:r>
      <w:r w:rsidRPr="0031375D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пьесу.</w:t>
      </w:r>
    </w:p>
    <w:p w:rsidR="0031375D" w:rsidRPr="0031375D" w:rsidRDefault="0031375D" w:rsidP="0031375D">
      <w:pPr>
        <w:pStyle w:val="a8"/>
        <w:ind w:left="0" w:firstLine="0"/>
        <w:jc w:val="left"/>
        <w:rPr>
          <w:i/>
        </w:rPr>
      </w:pPr>
    </w:p>
    <w:p w:rsidR="0031375D" w:rsidRPr="0031375D" w:rsidRDefault="0031375D" w:rsidP="0031375D">
      <w:pPr>
        <w:pStyle w:val="a8"/>
        <w:spacing w:before="6"/>
        <w:ind w:left="0" w:firstLine="0"/>
        <w:jc w:val="left"/>
        <w:rPr>
          <w:i/>
        </w:rPr>
      </w:pPr>
    </w:p>
    <w:p w:rsidR="0031375D" w:rsidRPr="0031375D" w:rsidRDefault="0031375D" w:rsidP="0031375D">
      <w:pPr>
        <w:pStyle w:val="2"/>
        <w:spacing w:before="1"/>
        <w:rPr>
          <w:rFonts w:ascii="Times New Roman" w:hAnsi="Times New Roman" w:cs="Times New Roman"/>
          <w:color w:val="auto"/>
          <w:sz w:val="28"/>
          <w:szCs w:val="28"/>
        </w:rPr>
      </w:pPr>
      <w:r w:rsidRPr="0031375D">
        <w:rPr>
          <w:rFonts w:ascii="Times New Roman" w:hAnsi="Times New Roman" w:cs="Times New Roman"/>
          <w:i/>
          <w:color w:val="auto"/>
          <w:sz w:val="28"/>
          <w:szCs w:val="28"/>
        </w:rPr>
        <w:t>Языковые навыки</w:t>
      </w:r>
    </w:p>
    <w:p w:rsidR="0031375D" w:rsidRPr="0031375D" w:rsidRDefault="0031375D" w:rsidP="0031375D">
      <w:pPr>
        <w:spacing w:before="163"/>
        <w:ind w:left="870"/>
        <w:rPr>
          <w:rFonts w:ascii="Times New Roman" w:hAnsi="Times New Roman" w:cs="Times New Roman"/>
          <w:b/>
          <w:i/>
          <w:sz w:val="28"/>
          <w:szCs w:val="28"/>
        </w:rPr>
      </w:pPr>
      <w:r w:rsidRPr="0031375D">
        <w:rPr>
          <w:rFonts w:ascii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  <w:tab w:val="left" w:pos="2869"/>
          <w:tab w:val="left" w:pos="3889"/>
          <w:tab w:val="left" w:pos="5718"/>
          <w:tab w:val="left" w:pos="6815"/>
          <w:tab w:val="left" w:pos="8009"/>
        </w:tabs>
        <w:autoSpaceDE w:val="0"/>
        <w:autoSpaceDN w:val="0"/>
        <w:spacing w:before="153" w:after="0" w:line="360" w:lineRule="auto"/>
        <w:ind w:right="240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Произносить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звуки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английского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языка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четко,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</w:r>
      <w:r w:rsidRPr="0031375D">
        <w:rPr>
          <w:rFonts w:ascii="Times New Roman" w:hAnsi="Times New Roman" w:cs="Times New Roman"/>
          <w:i/>
          <w:spacing w:val="-3"/>
          <w:sz w:val="28"/>
          <w:szCs w:val="28"/>
        </w:rPr>
        <w:t xml:space="preserve">естественным </w:t>
      </w:r>
      <w:r w:rsidRPr="0031375D">
        <w:rPr>
          <w:rFonts w:ascii="Times New Roman" w:hAnsi="Times New Roman" w:cs="Times New Roman"/>
          <w:i/>
          <w:sz w:val="28"/>
          <w:szCs w:val="28"/>
        </w:rPr>
        <w:t>произношением, не допуская ярко выраженного</w:t>
      </w:r>
      <w:r w:rsidRPr="0031375D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акцента.</w:t>
      </w:r>
    </w:p>
    <w:p w:rsidR="0031375D" w:rsidRPr="0031375D" w:rsidRDefault="0031375D" w:rsidP="0031375D">
      <w:pPr>
        <w:pStyle w:val="2"/>
        <w:spacing w:before="6"/>
        <w:rPr>
          <w:rFonts w:ascii="Times New Roman" w:hAnsi="Times New Roman" w:cs="Times New Roman"/>
          <w:color w:val="auto"/>
          <w:sz w:val="28"/>
          <w:szCs w:val="28"/>
        </w:rPr>
      </w:pPr>
      <w:r w:rsidRPr="0031375D">
        <w:rPr>
          <w:rFonts w:ascii="Times New Roman" w:hAnsi="Times New Roman" w:cs="Times New Roman"/>
          <w:i/>
          <w:color w:val="auto"/>
          <w:sz w:val="28"/>
          <w:szCs w:val="28"/>
        </w:rPr>
        <w:lastRenderedPageBreak/>
        <w:t>Орфография и пунктуация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56" w:after="0" w:line="240" w:lineRule="auto"/>
        <w:ind w:left="870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Владеть орфографическими навыками;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60" w:after="0" w:line="360" w:lineRule="auto"/>
        <w:ind w:right="242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расставлять в тексте знаки препинания в соответствии с нормами пунктуации.</w:t>
      </w:r>
    </w:p>
    <w:p w:rsidR="0031375D" w:rsidRPr="0031375D" w:rsidRDefault="0031375D" w:rsidP="0031375D">
      <w:pPr>
        <w:pStyle w:val="2"/>
        <w:spacing w:before="6"/>
        <w:rPr>
          <w:rFonts w:ascii="Times New Roman" w:hAnsi="Times New Roman" w:cs="Times New Roman"/>
          <w:color w:val="auto"/>
          <w:sz w:val="28"/>
          <w:szCs w:val="28"/>
        </w:rPr>
      </w:pPr>
      <w:r w:rsidRPr="0031375D">
        <w:rPr>
          <w:rFonts w:ascii="Times New Roman" w:hAnsi="Times New Roman" w:cs="Times New Roman"/>
          <w:i/>
          <w:color w:val="auto"/>
          <w:sz w:val="28"/>
          <w:szCs w:val="28"/>
        </w:rPr>
        <w:t>Лексическая сторона речи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54" w:after="0" w:line="362" w:lineRule="auto"/>
        <w:ind w:right="241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Использовать фразовые глаголы по широкому спектру тем, уместно употребляя их в соответствии со стилем</w:t>
      </w:r>
      <w:r w:rsidRPr="0031375D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речи;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  <w:tab w:val="left" w:pos="2180"/>
          <w:tab w:val="left" w:pos="2526"/>
          <w:tab w:val="left" w:pos="4369"/>
          <w:tab w:val="left" w:pos="4696"/>
          <w:tab w:val="left" w:pos="5442"/>
          <w:tab w:val="left" w:pos="7086"/>
          <w:tab w:val="left" w:pos="8678"/>
          <w:tab w:val="left" w:pos="9026"/>
        </w:tabs>
        <w:autoSpaceDE w:val="0"/>
        <w:autoSpaceDN w:val="0"/>
        <w:spacing w:after="0" w:line="360" w:lineRule="auto"/>
        <w:ind w:right="241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узнавать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и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использовать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в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речи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устойчивые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выражения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и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</w:r>
      <w:r w:rsidRPr="0031375D">
        <w:rPr>
          <w:rFonts w:ascii="Times New Roman" w:hAnsi="Times New Roman" w:cs="Times New Roman"/>
          <w:i/>
          <w:spacing w:val="-5"/>
          <w:sz w:val="28"/>
          <w:szCs w:val="28"/>
        </w:rPr>
        <w:t xml:space="preserve">фразы </w:t>
      </w:r>
      <w:r w:rsidRPr="0031375D">
        <w:rPr>
          <w:rFonts w:ascii="Times New Roman" w:hAnsi="Times New Roman" w:cs="Times New Roman"/>
          <w:i/>
          <w:sz w:val="28"/>
          <w:szCs w:val="28"/>
        </w:rPr>
        <w:t>(collocations).</w:t>
      </w:r>
    </w:p>
    <w:p w:rsidR="0031375D" w:rsidRPr="0031375D" w:rsidRDefault="0031375D" w:rsidP="0031375D">
      <w:pPr>
        <w:pStyle w:val="2"/>
        <w:spacing w:before="1"/>
        <w:rPr>
          <w:rFonts w:ascii="Times New Roman" w:hAnsi="Times New Roman" w:cs="Times New Roman"/>
          <w:color w:val="auto"/>
          <w:sz w:val="28"/>
          <w:szCs w:val="28"/>
        </w:rPr>
      </w:pPr>
      <w:r w:rsidRPr="0031375D">
        <w:rPr>
          <w:rFonts w:ascii="Times New Roman" w:hAnsi="Times New Roman" w:cs="Times New Roman"/>
          <w:i/>
          <w:color w:val="auto"/>
          <w:sz w:val="28"/>
          <w:szCs w:val="28"/>
        </w:rPr>
        <w:t>Грамматическая сторона речи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56" w:after="0" w:line="360" w:lineRule="auto"/>
        <w:ind w:right="241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Использовать в речи модальные глаголы для выражения возможности или вероятности в прошедшем времени (could + have done; might + have</w:t>
      </w:r>
      <w:r w:rsidRPr="0031375D">
        <w:rPr>
          <w:rFonts w:ascii="Times New Roman" w:hAnsi="Times New Roman" w:cs="Times New Roman"/>
          <w:i/>
          <w:spacing w:val="-26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done);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60" w:lineRule="auto"/>
        <w:ind w:right="242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 xml:space="preserve">употреблять в речи структуру have/get + something + Participle </w:t>
      </w:r>
      <w:r w:rsidRPr="0031375D">
        <w:rPr>
          <w:rFonts w:ascii="Times New Roman" w:hAnsi="Times New Roman" w:cs="Times New Roman"/>
          <w:i/>
          <w:spacing w:val="-3"/>
          <w:sz w:val="28"/>
          <w:szCs w:val="28"/>
        </w:rPr>
        <w:t xml:space="preserve">II </w:t>
      </w:r>
      <w:r w:rsidRPr="0031375D">
        <w:rPr>
          <w:rFonts w:ascii="Times New Roman" w:hAnsi="Times New Roman" w:cs="Times New Roman"/>
          <w:i/>
          <w:sz w:val="28"/>
          <w:szCs w:val="28"/>
        </w:rPr>
        <w:t>(causative form) как эквивалент страдательного</w:t>
      </w:r>
      <w:r w:rsidRPr="0031375D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залога;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60" w:lineRule="auto"/>
        <w:ind w:right="243" w:firstLine="283"/>
        <w:contextualSpacing w:val="0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 xml:space="preserve">употреблять в речи эмфатические конструкции типа It’s him who… 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>It’s time you did</w:t>
      </w:r>
      <w:r w:rsidRPr="0031375D">
        <w:rPr>
          <w:rFonts w:ascii="Times New Roman" w:hAnsi="Times New Roman" w:cs="Times New Roman"/>
          <w:i/>
          <w:spacing w:val="-5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>smth;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21" w:lineRule="exact"/>
        <w:ind w:left="870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употреблять в речи все формы страдательного</w:t>
      </w:r>
      <w:r w:rsidRPr="0031375D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залога;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67" w:after="0" w:line="240" w:lineRule="auto"/>
        <w:ind w:left="870"/>
        <w:contextualSpacing w:val="0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в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времена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Past Perfect </w:t>
      </w:r>
      <w:r w:rsidRPr="0031375D">
        <w:rPr>
          <w:rFonts w:ascii="Times New Roman" w:hAnsi="Times New Roman" w:cs="Times New Roman"/>
          <w:i/>
          <w:sz w:val="28"/>
          <w:szCs w:val="28"/>
        </w:rPr>
        <w:t>и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Past Perfect</w:t>
      </w:r>
      <w:r w:rsidRPr="0031375D">
        <w:rPr>
          <w:rFonts w:ascii="Times New Roman" w:hAnsi="Times New Roman" w:cs="Times New Roman"/>
          <w:i/>
          <w:spacing w:val="-8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>Continuous;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  <w:tab w:val="left" w:pos="2675"/>
          <w:tab w:val="left" w:pos="3006"/>
          <w:tab w:val="left" w:pos="3757"/>
          <w:tab w:val="left" w:pos="5051"/>
          <w:tab w:val="left" w:pos="6866"/>
          <w:tab w:val="left" w:pos="8522"/>
        </w:tabs>
        <w:autoSpaceDE w:val="0"/>
        <w:autoSpaceDN w:val="0"/>
        <w:spacing w:before="163" w:after="0" w:line="360" w:lineRule="auto"/>
        <w:ind w:right="241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в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речи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условные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предложения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  <w:t>нереального</w:t>
      </w:r>
      <w:r w:rsidRPr="0031375D">
        <w:rPr>
          <w:rFonts w:ascii="Times New Roman" w:hAnsi="Times New Roman" w:cs="Times New Roman"/>
          <w:i/>
          <w:sz w:val="28"/>
          <w:szCs w:val="28"/>
        </w:rPr>
        <w:tab/>
      </w:r>
      <w:r w:rsidRPr="0031375D">
        <w:rPr>
          <w:rFonts w:ascii="Times New Roman" w:hAnsi="Times New Roman" w:cs="Times New Roman"/>
          <w:i/>
          <w:spacing w:val="-3"/>
          <w:sz w:val="28"/>
          <w:szCs w:val="28"/>
        </w:rPr>
        <w:t xml:space="preserve">характера </w:t>
      </w:r>
      <w:r w:rsidRPr="0031375D">
        <w:rPr>
          <w:rFonts w:ascii="Times New Roman" w:hAnsi="Times New Roman" w:cs="Times New Roman"/>
          <w:i/>
          <w:sz w:val="28"/>
          <w:szCs w:val="28"/>
        </w:rPr>
        <w:t>(Conditional 3);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21" w:lineRule="exact"/>
        <w:ind w:left="870"/>
        <w:contextualSpacing w:val="0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в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структуру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to be/get + used to +</w:t>
      </w:r>
      <w:r w:rsidRPr="0031375D">
        <w:rPr>
          <w:rFonts w:ascii="Times New Roman" w:hAnsi="Times New Roman" w:cs="Times New Roman"/>
          <w:i/>
          <w:spacing w:val="-8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>verb;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before="161" w:after="0" w:line="362" w:lineRule="auto"/>
        <w:ind w:right="240" w:firstLine="28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употреблять в речи структуру used to / would + verb для обозначения регулярных действий в</w:t>
      </w:r>
      <w:r w:rsidRPr="0031375D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прошлом;</w:t>
      </w:r>
    </w:p>
    <w:p w:rsidR="0031375D" w:rsidRPr="0031375D" w:rsidRDefault="0031375D" w:rsidP="0031375D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</w:tabs>
        <w:autoSpaceDE w:val="0"/>
        <w:autoSpaceDN w:val="0"/>
        <w:spacing w:after="0" w:line="360" w:lineRule="auto"/>
        <w:ind w:right="240" w:firstLine="283"/>
        <w:contextualSpacing w:val="0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31375D">
        <w:rPr>
          <w:rFonts w:ascii="Times New Roman" w:hAnsi="Times New Roman" w:cs="Times New Roman"/>
          <w:i/>
          <w:sz w:val="28"/>
          <w:szCs w:val="28"/>
        </w:rPr>
        <w:t>употреблять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в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речи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предложения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с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</w:rPr>
        <w:t>конструкциями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 xml:space="preserve"> as … as; not so … as; either … or; neither …</w:t>
      </w:r>
      <w:r w:rsidRPr="0031375D">
        <w:rPr>
          <w:rFonts w:ascii="Times New Roman" w:hAnsi="Times New Roman" w:cs="Times New Roman"/>
          <w:i/>
          <w:spacing w:val="-3"/>
          <w:sz w:val="28"/>
          <w:szCs w:val="28"/>
          <w:lang w:val="en-US"/>
        </w:rPr>
        <w:t xml:space="preserve"> </w:t>
      </w:r>
      <w:r w:rsidRPr="0031375D">
        <w:rPr>
          <w:rFonts w:ascii="Times New Roman" w:hAnsi="Times New Roman" w:cs="Times New Roman"/>
          <w:i/>
          <w:sz w:val="28"/>
          <w:szCs w:val="28"/>
          <w:lang w:val="en-US"/>
        </w:rPr>
        <w:t>nor;</w:t>
      </w:r>
    </w:p>
    <w:p w:rsidR="0031375D" w:rsidRPr="002D77A1" w:rsidRDefault="0031375D" w:rsidP="00020A2E">
      <w:pPr>
        <w:pStyle w:val="a4"/>
        <w:widowControl w:val="0"/>
        <w:numPr>
          <w:ilvl w:val="1"/>
          <w:numId w:val="34"/>
        </w:numPr>
        <w:tabs>
          <w:tab w:val="left" w:pos="869"/>
          <w:tab w:val="left" w:pos="870"/>
          <w:tab w:val="left" w:pos="3064"/>
          <w:tab w:val="left" w:pos="4662"/>
          <w:tab w:val="left" w:pos="6078"/>
          <w:tab w:val="left" w:pos="7469"/>
          <w:tab w:val="left" w:pos="8417"/>
        </w:tabs>
        <w:autoSpaceDE w:val="0"/>
        <w:autoSpaceDN w:val="0"/>
        <w:spacing w:before="4" w:after="0" w:line="362" w:lineRule="auto"/>
        <w:ind w:left="0" w:right="239" w:firstLine="0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2D77A1">
        <w:rPr>
          <w:rFonts w:ascii="Times New Roman" w:hAnsi="Times New Roman" w:cs="Times New Roman"/>
          <w:i/>
          <w:sz w:val="28"/>
          <w:szCs w:val="28"/>
        </w:rPr>
        <w:t>использовать</w:t>
      </w:r>
      <w:r w:rsidRPr="002D77A1">
        <w:rPr>
          <w:rFonts w:ascii="Times New Roman" w:hAnsi="Times New Roman" w:cs="Times New Roman"/>
          <w:i/>
          <w:sz w:val="28"/>
          <w:szCs w:val="28"/>
        </w:rPr>
        <w:tab/>
        <w:t>широкий</w:t>
      </w:r>
      <w:r w:rsidRPr="002D77A1">
        <w:rPr>
          <w:rFonts w:ascii="Times New Roman" w:hAnsi="Times New Roman" w:cs="Times New Roman"/>
          <w:i/>
          <w:sz w:val="28"/>
          <w:szCs w:val="28"/>
        </w:rPr>
        <w:tab/>
        <w:t>спектр</w:t>
      </w:r>
      <w:r w:rsidRPr="002D77A1">
        <w:rPr>
          <w:rFonts w:ascii="Times New Roman" w:hAnsi="Times New Roman" w:cs="Times New Roman"/>
          <w:i/>
          <w:sz w:val="28"/>
          <w:szCs w:val="28"/>
        </w:rPr>
        <w:tab/>
        <w:t>союзов</w:t>
      </w:r>
      <w:r w:rsidRPr="002D77A1">
        <w:rPr>
          <w:rFonts w:ascii="Times New Roman" w:hAnsi="Times New Roman" w:cs="Times New Roman"/>
          <w:i/>
          <w:sz w:val="28"/>
          <w:szCs w:val="28"/>
        </w:rPr>
        <w:tab/>
        <w:t>для</w:t>
      </w:r>
      <w:r w:rsidRPr="002D77A1">
        <w:rPr>
          <w:rFonts w:ascii="Times New Roman" w:hAnsi="Times New Roman" w:cs="Times New Roman"/>
          <w:i/>
          <w:sz w:val="28"/>
          <w:szCs w:val="28"/>
        </w:rPr>
        <w:tab/>
      </w:r>
      <w:r w:rsidRPr="002D77A1">
        <w:rPr>
          <w:rFonts w:ascii="Times New Roman" w:hAnsi="Times New Roman" w:cs="Times New Roman"/>
          <w:i/>
          <w:spacing w:val="-3"/>
          <w:sz w:val="28"/>
          <w:szCs w:val="28"/>
        </w:rPr>
        <w:t xml:space="preserve">выражения </w:t>
      </w:r>
      <w:r w:rsidRPr="002D77A1">
        <w:rPr>
          <w:rFonts w:ascii="Times New Roman" w:hAnsi="Times New Roman" w:cs="Times New Roman"/>
          <w:i/>
          <w:sz w:val="28"/>
          <w:szCs w:val="28"/>
        </w:rPr>
        <w:t>противопоставления и различия в сложных</w:t>
      </w:r>
      <w:r w:rsidRPr="002D77A1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2D77A1">
        <w:rPr>
          <w:rFonts w:ascii="Times New Roman" w:hAnsi="Times New Roman" w:cs="Times New Roman"/>
          <w:i/>
          <w:sz w:val="28"/>
          <w:szCs w:val="28"/>
        </w:rPr>
        <w:t>предложениях.</w:t>
      </w:r>
    </w:p>
    <w:p w:rsidR="0031375D" w:rsidRPr="0031375D" w:rsidRDefault="0031375D" w:rsidP="0031375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31375D" w:rsidRPr="0031375D" w:rsidSect="004B1016">
          <w:pgSz w:w="11910" w:h="16840"/>
          <w:pgMar w:top="1040" w:right="853" w:bottom="1540" w:left="1540" w:header="0" w:footer="1276" w:gutter="0"/>
          <w:cols w:space="720"/>
        </w:sectPr>
      </w:pPr>
    </w:p>
    <w:p w:rsidR="00BE308C" w:rsidRPr="00BE308C" w:rsidRDefault="00BE308C" w:rsidP="00BE308C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5F3B" w:rsidRPr="00BE308C" w:rsidRDefault="00C56804" w:rsidP="00BE308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6. Тематическое </w:t>
      </w:r>
      <w:r w:rsidR="00375F3B"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планирование.</w:t>
      </w:r>
    </w:p>
    <w:p w:rsidR="00375F3B" w:rsidRPr="00BE308C" w:rsidRDefault="002D77A1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10 </w:t>
      </w:r>
      <w:r w:rsidR="00375F3B"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6"/>
        <w:gridCol w:w="6095"/>
        <w:gridCol w:w="1885"/>
      </w:tblGrid>
      <w:tr w:rsidR="00375F3B" w:rsidRPr="00BE308C" w:rsidTr="002D77A1">
        <w:tc>
          <w:tcPr>
            <w:tcW w:w="1526" w:type="dxa"/>
          </w:tcPr>
          <w:p w:rsidR="00375F3B" w:rsidRPr="00BE308C" w:rsidRDefault="00375F3B" w:rsidP="007D593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>№ п</w:t>
            </w: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п</w:t>
            </w:r>
          </w:p>
        </w:tc>
        <w:tc>
          <w:tcPr>
            <w:tcW w:w="6095" w:type="dxa"/>
          </w:tcPr>
          <w:p w:rsidR="00375F3B" w:rsidRPr="00BE308C" w:rsidRDefault="00375F3B" w:rsidP="007D593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Наименование раздела</w:t>
            </w:r>
          </w:p>
        </w:tc>
        <w:tc>
          <w:tcPr>
            <w:tcW w:w="1885" w:type="dxa"/>
          </w:tcPr>
          <w:p w:rsidR="00375F3B" w:rsidRPr="00BE308C" w:rsidRDefault="00375F3B" w:rsidP="007D593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Количество часов по рабочей программе</w:t>
            </w:r>
          </w:p>
        </w:tc>
      </w:tr>
      <w:tr w:rsidR="002D77A1" w:rsidRPr="002D77A1" w:rsidTr="002D77A1">
        <w:trPr>
          <w:trHeight w:val="135"/>
        </w:trPr>
        <w:tc>
          <w:tcPr>
            <w:tcW w:w="1526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95" w:type="dxa"/>
            <w:hideMark/>
          </w:tcPr>
          <w:p w:rsidR="002D77A1" w:rsidRPr="002D77A1" w:rsidRDefault="002D77A1" w:rsidP="002D77A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Strong ties (Досуг молодёжи)</w:t>
            </w:r>
          </w:p>
        </w:tc>
        <w:tc>
          <w:tcPr>
            <w:tcW w:w="188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</w:tr>
      <w:tr w:rsidR="002D77A1" w:rsidRPr="002D77A1" w:rsidTr="002D77A1">
        <w:tc>
          <w:tcPr>
            <w:tcW w:w="1526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95" w:type="dxa"/>
            <w:hideMark/>
          </w:tcPr>
          <w:p w:rsidR="002D77A1" w:rsidRPr="002D77A1" w:rsidRDefault="002D77A1" w:rsidP="002D77A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Living and Spending (Молодёжь в современном обществе)</w:t>
            </w:r>
          </w:p>
        </w:tc>
        <w:tc>
          <w:tcPr>
            <w:tcW w:w="188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</w:tr>
      <w:tr w:rsidR="002D77A1" w:rsidRPr="002D77A1" w:rsidTr="002D77A1">
        <w:tc>
          <w:tcPr>
            <w:tcW w:w="1526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95" w:type="dxa"/>
            <w:hideMark/>
          </w:tcPr>
          <w:p w:rsidR="002D77A1" w:rsidRPr="002D77A1" w:rsidRDefault="002D77A1" w:rsidP="002D77A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Schooldays and work (Школа и будущая профессия)</w:t>
            </w:r>
          </w:p>
        </w:tc>
        <w:tc>
          <w:tcPr>
            <w:tcW w:w="188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</w:tr>
      <w:tr w:rsidR="002D77A1" w:rsidRPr="002D77A1" w:rsidTr="002D77A1">
        <w:tc>
          <w:tcPr>
            <w:tcW w:w="1526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95" w:type="dxa"/>
            <w:hideMark/>
          </w:tcPr>
          <w:p w:rsidR="002D77A1" w:rsidRPr="002D77A1" w:rsidRDefault="002D77A1" w:rsidP="002D77A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Earth Alert ! (Экология. Защита окружающей среды)</w:t>
            </w:r>
          </w:p>
        </w:tc>
        <w:tc>
          <w:tcPr>
            <w:tcW w:w="188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</w:tr>
      <w:tr w:rsidR="002D77A1" w:rsidRPr="002D77A1" w:rsidTr="002D77A1">
        <w:tc>
          <w:tcPr>
            <w:tcW w:w="1526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095" w:type="dxa"/>
            <w:hideMark/>
          </w:tcPr>
          <w:p w:rsidR="002D77A1" w:rsidRPr="002D77A1" w:rsidRDefault="002D77A1" w:rsidP="002D77A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Holidays (Путешествия)</w:t>
            </w:r>
          </w:p>
        </w:tc>
        <w:tc>
          <w:tcPr>
            <w:tcW w:w="188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14</w:t>
            </w:r>
          </w:p>
        </w:tc>
      </w:tr>
      <w:tr w:rsidR="002D77A1" w:rsidRPr="002D77A1" w:rsidTr="002D77A1">
        <w:tc>
          <w:tcPr>
            <w:tcW w:w="1526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095" w:type="dxa"/>
            <w:hideMark/>
          </w:tcPr>
          <w:p w:rsidR="002D77A1" w:rsidRPr="002D77A1" w:rsidRDefault="002D77A1" w:rsidP="002D77A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Food and Health (Здоровье и забота о нем)</w:t>
            </w:r>
          </w:p>
        </w:tc>
        <w:tc>
          <w:tcPr>
            <w:tcW w:w="188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</w:t>
            </w:r>
          </w:p>
        </w:tc>
      </w:tr>
      <w:tr w:rsidR="002D77A1" w:rsidRPr="002D77A1" w:rsidTr="002D77A1">
        <w:tc>
          <w:tcPr>
            <w:tcW w:w="1526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95" w:type="dxa"/>
            <w:hideMark/>
          </w:tcPr>
          <w:p w:rsidR="002D77A1" w:rsidRPr="002D77A1" w:rsidRDefault="002D77A1" w:rsidP="002D77A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Let’s have fun (Свободное время)</w:t>
            </w:r>
          </w:p>
        </w:tc>
        <w:tc>
          <w:tcPr>
            <w:tcW w:w="188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</w:tr>
      <w:tr w:rsidR="002D77A1" w:rsidRPr="002D77A1" w:rsidTr="002D77A1">
        <w:trPr>
          <w:trHeight w:val="90"/>
        </w:trPr>
        <w:tc>
          <w:tcPr>
            <w:tcW w:w="1526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095" w:type="dxa"/>
            <w:hideMark/>
          </w:tcPr>
          <w:p w:rsidR="002D77A1" w:rsidRPr="002D77A1" w:rsidRDefault="002D77A1" w:rsidP="002D77A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Technology (Научно-технический прогресс)</w:t>
            </w:r>
          </w:p>
        </w:tc>
        <w:tc>
          <w:tcPr>
            <w:tcW w:w="188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</w:tr>
      <w:tr w:rsidR="002D77A1" w:rsidRPr="002D77A1" w:rsidTr="002D77A1">
        <w:tc>
          <w:tcPr>
            <w:tcW w:w="1526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609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885" w:type="dxa"/>
            <w:hideMark/>
          </w:tcPr>
          <w:p w:rsidR="002D77A1" w:rsidRPr="002D77A1" w:rsidRDefault="002D77A1" w:rsidP="002D77A1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D77A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102</w:t>
            </w:r>
          </w:p>
        </w:tc>
      </w:tr>
    </w:tbl>
    <w:p w:rsidR="002D77A1" w:rsidRDefault="002D77A1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37190" w:rsidRPr="00BE308C" w:rsidRDefault="002D77A1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11</w:t>
      </w:r>
      <w:r w:rsidR="00BE308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класс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9"/>
        <w:gridCol w:w="5101"/>
        <w:gridCol w:w="3115"/>
      </w:tblGrid>
      <w:tr w:rsidR="00537190" w:rsidRPr="002D77A1" w:rsidTr="0039070B">
        <w:tc>
          <w:tcPr>
            <w:tcW w:w="1129" w:type="dxa"/>
          </w:tcPr>
          <w:p w:rsidR="00537190" w:rsidRPr="002D77A1" w:rsidRDefault="00537190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D77A1">
              <w:rPr>
                <w:rFonts w:ascii="Times New Roman" w:eastAsia="Times New Roman" w:hAnsi="Times New Roman" w:cs="Times New Roman"/>
                <w:sz w:val="28"/>
                <w:szCs w:val="28"/>
              </w:rPr>
              <w:t>№ п</w:t>
            </w:r>
            <w:r w:rsidRPr="002D77A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2D77A1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п</w:t>
            </w:r>
          </w:p>
        </w:tc>
        <w:tc>
          <w:tcPr>
            <w:tcW w:w="5101" w:type="dxa"/>
          </w:tcPr>
          <w:p w:rsidR="00537190" w:rsidRPr="002D77A1" w:rsidRDefault="00537190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D77A1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Наименование раздела</w:t>
            </w:r>
          </w:p>
        </w:tc>
        <w:tc>
          <w:tcPr>
            <w:tcW w:w="3115" w:type="dxa"/>
          </w:tcPr>
          <w:p w:rsidR="00537190" w:rsidRPr="002D77A1" w:rsidRDefault="00537190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D77A1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Количество часов по рабочей программе</w:t>
            </w:r>
          </w:p>
        </w:tc>
      </w:tr>
      <w:tr w:rsidR="002D77A1" w:rsidRPr="002D77A1" w:rsidTr="00C5264A">
        <w:tc>
          <w:tcPr>
            <w:tcW w:w="1129" w:type="dxa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</w:t>
            </w:r>
          </w:p>
        </w:tc>
        <w:tc>
          <w:tcPr>
            <w:tcW w:w="5101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Relationships (Взаимоотношения. Семья, общение в семье.)</w:t>
            </w:r>
          </w:p>
        </w:tc>
        <w:tc>
          <w:tcPr>
            <w:tcW w:w="3115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14</w:t>
            </w:r>
          </w:p>
        </w:tc>
      </w:tr>
      <w:tr w:rsidR="002D77A1" w:rsidRPr="002D77A1" w:rsidTr="00C5264A">
        <w:tc>
          <w:tcPr>
            <w:tcW w:w="1129" w:type="dxa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2</w:t>
            </w:r>
          </w:p>
        </w:tc>
        <w:tc>
          <w:tcPr>
            <w:tcW w:w="5101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Where there’s a will there’s a way (Если есть желание, то найдется возможность. Межличностные отношения с друзьями. ЗОЖ.)</w:t>
            </w:r>
          </w:p>
        </w:tc>
        <w:tc>
          <w:tcPr>
            <w:tcW w:w="3115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12</w:t>
            </w:r>
          </w:p>
        </w:tc>
      </w:tr>
      <w:tr w:rsidR="002D77A1" w:rsidRPr="002D77A1" w:rsidTr="00C5264A">
        <w:tc>
          <w:tcPr>
            <w:tcW w:w="1129" w:type="dxa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3</w:t>
            </w:r>
          </w:p>
        </w:tc>
        <w:tc>
          <w:tcPr>
            <w:tcW w:w="5101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Responsibility (Ответственность. Повседневная жизнь. Преступления и наказания. Права и обязанности.)</w:t>
            </w:r>
          </w:p>
        </w:tc>
        <w:tc>
          <w:tcPr>
            <w:tcW w:w="3115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12</w:t>
            </w:r>
          </w:p>
        </w:tc>
      </w:tr>
      <w:tr w:rsidR="002D77A1" w:rsidRPr="002D77A1" w:rsidTr="00C5264A">
        <w:tc>
          <w:tcPr>
            <w:tcW w:w="1129" w:type="dxa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lastRenderedPageBreak/>
              <w:t>4</w:t>
            </w:r>
          </w:p>
        </w:tc>
        <w:tc>
          <w:tcPr>
            <w:tcW w:w="5101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Danger! (Опасность. Досуг молодежи. Здоровье и забота о нем.)</w:t>
            </w:r>
          </w:p>
        </w:tc>
        <w:tc>
          <w:tcPr>
            <w:tcW w:w="3115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13</w:t>
            </w:r>
          </w:p>
        </w:tc>
      </w:tr>
      <w:tr w:rsidR="002D77A1" w:rsidRPr="002D77A1" w:rsidTr="00C5264A">
        <w:tc>
          <w:tcPr>
            <w:tcW w:w="1129" w:type="dxa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5</w:t>
            </w:r>
          </w:p>
        </w:tc>
        <w:tc>
          <w:tcPr>
            <w:tcW w:w="5101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  <w:lang w:val="en-US"/>
              </w:rPr>
              <w:t>Who are you? (</w:t>
            </w:r>
            <w:r w:rsidRPr="002D77A1">
              <w:rPr>
                <w:color w:val="333333"/>
                <w:sz w:val="28"/>
                <w:szCs w:val="28"/>
              </w:rPr>
              <w:t>Кто</w:t>
            </w:r>
            <w:r w:rsidRPr="002D77A1">
              <w:rPr>
                <w:color w:val="333333"/>
                <w:sz w:val="28"/>
                <w:szCs w:val="28"/>
                <w:lang w:val="en-US"/>
              </w:rPr>
              <w:t xml:space="preserve"> </w:t>
            </w:r>
            <w:r w:rsidRPr="002D77A1">
              <w:rPr>
                <w:color w:val="333333"/>
                <w:sz w:val="28"/>
                <w:szCs w:val="28"/>
              </w:rPr>
              <w:t>ты</w:t>
            </w:r>
            <w:r w:rsidRPr="002D77A1">
              <w:rPr>
                <w:color w:val="333333"/>
                <w:sz w:val="28"/>
                <w:szCs w:val="28"/>
                <w:lang w:val="en-US"/>
              </w:rPr>
              <w:t xml:space="preserve">? </w:t>
            </w:r>
            <w:r w:rsidRPr="002D77A1">
              <w:rPr>
                <w:color w:val="333333"/>
                <w:sz w:val="28"/>
                <w:szCs w:val="28"/>
              </w:rPr>
              <w:t>Повседневная жизнь семьи. Условия проживания в городе. Проблемы современного города.)</w:t>
            </w:r>
          </w:p>
        </w:tc>
        <w:tc>
          <w:tcPr>
            <w:tcW w:w="3115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13</w:t>
            </w:r>
          </w:p>
        </w:tc>
      </w:tr>
      <w:tr w:rsidR="002D77A1" w:rsidRPr="002D77A1" w:rsidTr="00C5264A">
        <w:tc>
          <w:tcPr>
            <w:tcW w:w="1129" w:type="dxa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6</w:t>
            </w:r>
          </w:p>
        </w:tc>
        <w:tc>
          <w:tcPr>
            <w:tcW w:w="5101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Communication (Общение. СМИ.)</w:t>
            </w:r>
          </w:p>
        </w:tc>
        <w:tc>
          <w:tcPr>
            <w:tcW w:w="3115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12</w:t>
            </w:r>
          </w:p>
        </w:tc>
      </w:tr>
      <w:tr w:rsidR="002D77A1" w:rsidRPr="002D77A1" w:rsidTr="00C5264A">
        <w:tc>
          <w:tcPr>
            <w:tcW w:w="1129" w:type="dxa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7</w:t>
            </w:r>
          </w:p>
        </w:tc>
        <w:tc>
          <w:tcPr>
            <w:tcW w:w="5101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In days to come (И наступит завтра. Планы на будущее.)</w:t>
            </w:r>
          </w:p>
        </w:tc>
        <w:tc>
          <w:tcPr>
            <w:tcW w:w="3115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12</w:t>
            </w:r>
          </w:p>
        </w:tc>
      </w:tr>
      <w:tr w:rsidR="002D77A1" w:rsidRPr="002D77A1" w:rsidTr="00C5264A">
        <w:tc>
          <w:tcPr>
            <w:tcW w:w="1129" w:type="dxa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8</w:t>
            </w:r>
          </w:p>
        </w:tc>
        <w:tc>
          <w:tcPr>
            <w:tcW w:w="5101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Travel (Путешествия. Путешествия по своей стране и за рубежом. Осмотр достопримечательностей.)</w:t>
            </w:r>
          </w:p>
        </w:tc>
        <w:tc>
          <w:tcPr>
            <w:tcW w:w="3115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14</w:t>
            </w:r>
          </w:p>
        </w:tc>
      </w:tr>
      <w:tr w:rsidR="002D77A1" w:rsidRPr="002D77A1" w:rsidTr="00C5264A">
        <w:tc>
          <w:tcPr>
            <w:tcW w:w="1129" w:type="dxa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Итого:</w:t>
            </w:r>
          </w:p>
        </w:tc>
        <w:tc>
          <w:tcPr>
            <w:tcW w:w="5101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</w:p>
        </w:tc>
        <w:tc>
          <w:tcPr>
            <w:tcW w:w="3115" w:type="dxa"/>
            <w:vAlign w:val="center"/>
          </w:tcPr>
          <w:p w:rsidR="002D77A1" w:rsidRPr="002D77A1" w:rsidRDefault="002D77A1" w:rsidP="002D77A1">
            <w:pPr>
              <w:pStyle w:val="a5"/>
              <w:spacing w:before="0" w:beforeAutospacing="0" w:after="150" w:afterAutospacing="0"/>
              <w:jc w:val="center"/>
              <w:rPr>
                <w:color w:val="333333"/>
                <w:sz w:val="28"/>
                <w:szCs w:val="28"/>
              </w:rPr>
            </w:pPr>
            <w:r w:rsidRPr="002D77A1">
              <w:rPr>
                <w:color w:val="333333"/>
                <w:sz w:val="28"/>
                <w:szCs w:val="28"/>
              </w:rPr>
              <w:t>102</w:t>
            </w:r>
          </w:p>
        </w:tc>
      </w:tr>
    </w:tbl>
    <w:p w:rsidR="00E0112D" w:rsidRPr="00BE308C" w:rsidRDefault="00E0112D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308C" w:rsidRDefault="00BE308C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308C" w:rsidRDefault="00BE308C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308C" w:rsidRDefault="00BE308C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sectPr w:rsidR="00BE30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@Arial Unicode MS">
    <w:altName w:val="@Arial Unicode MS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0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0000019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1B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1E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21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00002D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 w15:restartNumberingAfterBreak="0">
    <w:nsid w:val="0000002E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30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32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3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12" w15:restartNumberingAfterBreak="0">
    <w:nsid w:val="00000046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start w:val="1"/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13" w15:restartNumberingAfterBreak="0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0000004E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51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5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0000005D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69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76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8F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99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00000A2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00000B4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00000BC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5" w15:restartNumberingAfterBreak="0">
    <w:nsid w:val="000000D1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6" w15:restartNumberingAfterBreak="0">
    <w:nsid w:val="000000D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00000D5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8" w15:restartNumberingAfterBreak="0">
    <w:nsid w:val="000000E1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000000E3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00000E4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78406FC"/>
    <w:multiLevelType w:val="hybridMultilevel"/>
    <w:tmpl w:val="632C050A"/>
    <w:lvl w:ilvl="0" w:tplc="AB22C74E">
      <w:numFmt w:val="bullet"/>
      <w:lvlText w:val="–"/>
      <w:lvlJc w:val="left"/>
      <w:pPr>
        <w:ind w:left="16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2447146">
      <w:numFmt w:val="bullet"/>
      <w:lvlText w:val="–"/>
      <w:lvlJc w:val="left"/>
      <w:pPr>
        <w:ind w:left="162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F2C4107E">
      <w:numFmt w:val="bullet"/>
      <w:lvlText w:val="•"/>
      <w:lvlJc w:val="left"/>
      <w:pPr>
        <w:ind w:left="2137" w:hanging="274"/>
      </w:pPr>
      <w:rPr>
        <w:rFonts w:hint="default"/>
        <w:lang w:val="ru-RU" w:eastAsia="ru-RU" w:bidi="ru-RU"/>
      </w:rPr>
    </w:lvl>
    <w:lvl w:ilvl="3" w:tplc="26ECB238">
      <w:numFmt w:val="bullet"/>
      <w:lvlText w:val="•"/>
      <w:lvlJc w:val="left"/>
      <w:pPr>
        <w:ind w:left="3125" w:hanging="274"/>
      </w:pPr>
      <w:rPr>
        <w:rFonts w:hint="default"/>
        <w:lang w:val="ru-RU" w:eastAsia="ru-RU" w:bidi="ru-RU"/>
      </w:rPr>
    </w:lvl>
    <w:lvl w:ilvl="4" w:tplc="A60CC58E">
      <w:numFmt w:val="bullet"/>
      <w:lvlText w:val="•"/>
      <w:lvlJc w:val="left"/>
      <w:pPr>
        <w:ind w:left="4114" w:hanging="274"/>
      </w:pPr>
      <w:rPr>
        <w:rFonts w:hint="default"/>
        <w:lang w:val="ru-RU" w:eastAsia="ru-RU" w:bidi="ru-RU"/>
      </w:rPr>
    </w:lvl>
    <w:lvl w:ilvl="5" w:tplc="648CD876">
      <w:numFmt w:val="bullet"/>
      <w:lvlText w:val="•"/>
      <w:lvlJc w:val="left"/>
      <w:pPr>
        <w:ind w:left="5103" w:hanging="274"/>
      </w:pPr>
      <w:rPr>
        <w:rFonts w:hint="default"/>
        <w:lang w:val="ru-RU" w:eastAsia="ru-RU" w:bidi="ru-RU"/>
      </w:rPr>
    </w:lvl>
    <w:lvl w:ilvl="6" w:tplc="E6BC5FB2">
      <w:numFmt w:val="bullet"/>
      <w:lvlText w:val="•"/>
      <w:lvlJc w:val="left"/>
      <w:pPr>
        <w:ind w:left="6091" w:hanging="274"/>
      </w:pPr>
      <w:rPr>
        <w:rFonts w:hint="default"/>
        <w:lang w:val="ru-RU" w:eastAsia="ru-RU" w:bidi="ru-RU"/>
      </w:rPr>
    </w:lvl>
    <w:lvl w:ilvl="7" w:tplc="851056C4">
      <w:numFmt w:val="bullet"/>
      <w:lvlText w:val="•"/>
      <w:lvlJc w:val="left"/>
      <w:pPr>
        <w:ind w:left="7080" w:hanging="274"/>
      </w:pPr>
      <w:rPr>
        <w:rFonts w:hint="default"/>
        <w:lang w:val="ru-RU" w:eastAsia="ru-RU" w:bidi="ru-RU"/>
      </w:rPr>
    </w:lvl>
    <w:lvl w:ilvl="8" w:tplc="F18E8158">
      <w:numFmt w:val="bullet"/>
      <w:lvlText w:val="•"/>
      <w:lvlJc w:val="left"/>
      <w:pPr>
        <w:ind w:left="8069" w:hanging="274"/>
      </w:pPr>
      <w:rPr>
        <w:rFonts w:hint="default"/>
        <w:lang w:val="ru-RU" w:eastAsia="ru-RU" w:bidi="ru-RU"/>
      </w:rPr>
    </w:lvl>
  </w:abstractNum>
  <w:abstractNum w:abstractNumId="32" w15:restartNumberingAfterBreak="0">
    <w:nsid w:val="407E7412"/>
    <w:multiLevelType w:val="hybridMultilevel"/>
    <w:tmpl w:val="36A0F358"/>
    <w:lvl w:ilvl="0" w:tplc="23C81E6C">
      <w:numFmt w:val="bullet"/>
      <w:lvlText w:val="–"/>
      <w:lvlJc w:val="left"/>
      <w:pPr>
        <w:ind w:left="22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00BC3A">
      <w:numFmt w:val="bullet"/>
      <w:lvlText w:val="–"/>
      <w:lvlJc w:val="left"/>
      <w:pPr>
        <w:ind w:left="16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A008FC1E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 w:tplc="D130CBC4">
      <w:numFmt w:val="bullet"/>
      <w:lvlText w:val="–"/>
      <w:lvlJc w:val="left"/>
      <w:pPr>
        <w:ind w:left="145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4" w:tplc="CE0888A6">
      <w:numFmt w:val="bullet"/>
      <w:lvlText w:val="•"/>
      <w:lvlJc w:val="left"/>
      <w:pPr>
        <w:ind w:left="3586" w:hanging="360"/>
      </w:pPr>
      <w:rPr>
        <w:rFonts w:hint="default"/>
        <w:lang w:val="ru-RU" w:eastAsia="ru-RU" w:bidi="ru-RU"/>
      </w:rPr>
    </w:lvl>
    <w:lvl w:ilvl="5" w:tplc="E5D4902E">
      <w:numFmt w:val="bullet"/>
      <w:lvlText w:val="•"/>
      <w:lvlJc w:val="left"/>
      <w:pPr>
        <w:ind w:left="4649" w:hanging="360"/>
      </w:pPr>
      <w:rPr>
        <w:rFonts w:hint="default"/>
        <w:lang w:val="ru-RU" w:eastAsia="ru-RU" w:bidi="ru-RU"/>
      </w:rPr>
    </w:lvl>
    <w:lvl w:ilvl="6" w:tplc="DEB6920E">
      <w:numFmt w:val="bullet"/>
      <w:lvlText w:val="•"/>
      <w:lvlJc w:val="left"/>
      <w:pPr>
        <w:ind w:left="5713" w:hanging="360"/>
      </w:pPr>
      <w:rPr>
        <w:rFonts w:hint="default"/>
        <w:lang w:val="ru-RU" w:eastAsia="ru-RU" w:bidi="ru-RU"/>
      </w:rPr>
    </w:lvl>
    <w:lvl w:ilvl="7" w:tplc="C8EA6A02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6F64E21E">
      <w:numFmt w:val="bullet"/>
      <w:lvlText w:val="•"/>
      <w:lvlJc w:val="left"/>
      <w:pPr>
        <w:ind w:left="7839" w:hanging="360"/>
      </w:pPr>
      <w:rPr>
        <w:rFonts w:hint="default"/>
        <w:lang w:val="ru-RU" w:eastAsia="ru-RU" w:bidi="ru-RU"/>
      </w:rPr>
    </w:lvl>
  </w:abstractNum>
  <w:abstractNum w:abstractNumId="33" w15:restartNumberingAfterBreak="0">
    <w:nsid w:val="4D4055A7"/>
    <w:multiLevelType w:val="multilevel"/>
    <w:tmpl w:val="3A9E43F6"/>
    <w:lvl w:ilvl="0">
      <w:start w:val="1"/>
      <w:numFmt w:val="upperRoman"/>
      <w:lvlText w:val="%1."/>
      <w:lvlJc w:val="left"/>
      <w:pPr>
        <w:ind w:left="1388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30" w:hanging="4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539" w:hanging="67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870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1540" w:hanging="3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600" w:hanging="3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273" w:hanging="3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946" w:hanging="3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6619" w:hanging="348"/>
      </w:pPr>
      <w:rPr>
        <w:rFonts w:hint="default"/>
        <w:lang w:val="ru-RU" w:eastAsia="ru-RU" w:bidi="ru-RU"/>
      </w:rPr>
    </w:lvl>
  </w:abstractNum>
  <w:num w:numId="1">
    <w:abstractNumId w:val="1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2"/>
  </w:num>
  <w:num w:numId="5">
    <w:abstractNumId w:val="17"/>
  </w:num>
  <w:num w:numId="6">
    <w:abstractNumId w:val="16"/>
  </w:num>
  <w:num w:numId="7">
    <w:abstractNumId w:val="6"/>
  </w:num>
  <w:num w:numId="8">
    <w:abstractNumId w:val="7"/>
  </w:num>
  <w:num w:numId="9">
    <w:abstractNumId w:val="23"/>
  </w:num>
  <w:num w:numId="10">
    <w:abstractNumId w:val="26"/>
  </w:num>
  <w:num w:numId="11">
    <w:abstractNumId w:val="10"/>
  </w:num>
  <w:num w:numId="12">
    <w:abstractNumId w:val="25"/>
  </w:num>
  <w:num w:numId="13">
    <w:abstractNumId w:val="21"/>
  </w:num>
  <w:num w:numId="14">
    <w:abstractNumId w:val="20"/>
  </w:num>
  <w:num w:numId="15">
    <w:abstractNumId w:val="27"/>
  </w:num>
  <w:num w:numId="16">
    <w:abstractNumId w:val="0"/>
  </w:num>
  <w:num w:numId="17">
    <w:abstractNumId w:val="8"/>
  </w:num>
  <w:num w:numId="18">
    <w:abstractNumId w:val="28"/>
  </w:num>
  <w:num w:numId="19">
    <w:abstractNumId w:val="9"/>
  </w:num>
  <w:num w:numId="20">
    <w:abstractNumId w:val="3"/>
  </w:num>
  <w:num w:numId="21">
    <w:abstractNumId w:val="14"/>
  </w:num>
  <w:num w:numId="22">
    <w:abstractNumId w:val="19"/>
  </w:num>
  <w:num w:numId="23">
    <w:abstractNumId w:val="30"/>
  </w:num>
  <w:num w:numId="24">
    <w:abstractNumId w:val="5"/>
  </w:num>
  <w:num w:numId="25">
    <w:abstractNumId w:val="4"/>
  </w:num>
  <w:num w:numId="26">
    <w:abstractNumId w:val="2"/>
  </w:num>
  <w:num w:numId="27">
    <w:abstractNumId w:val="29"/>
  </w:num>
  <w:num w:numId="28">
    <w:abstractNumId w:val="12"/>
  </w:num>
  <w:num w:numId="29">
    <w:abstractNumId w:val="24"/>
  </w:num>
  <w:num w:numId="30">
    <w:abstractNumId w:val="15"/>
  </w:num>
  <w:num w:numId="31">
    <w:abstractNumId w:val="18"/>
  </w:num>
  <w:num w:numId="32">
    <w:abstractNumId w:val="31"/>
  </w:num>
  <w:num w:numId="33">
    <w:abstractNumId w:val="33"/>
  </w:num>
  <w:num w:numId="34">
    <w:abstractNumId w:val="32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47E"/>
    <w:rsid w:val="000B6255"/>
    <w:rsid w:val="000D18D5"/>
    <w:rsid w:val="000E176F"/>
    <w:rsid w:val="002D77A1"/>
    <w:rsid w:val="0031375D"/>
    <w:rsid w:val="0035547E"/>
    <w:rsid w:val="00375F3B"/>
    <w:rsid w:val="0039070B"/>
    <w:rsid w:val="004961C5"/>
    <w:rsid w:val="004B1016"/>
    <w:rsid w:val="00535A64"/>
    <w:rsid w:val="00537190"/>
    <w:rsid w:val="00571B57"/>
    <w:rsid w:val="006A2A5B"/>
    <w:rsid w:val="00727148"/>
    <w:rsid w:val="007479A1"/>
    <w:rsid w:val="00787FB1"/>
    <w:rsid w:val="007A4593"/>
    <w:rsid w:val="007A46DD"/>
    <w:rsid w:val="007D593E"/>
    <w:rsid w:val="007F0E3D"/>
    <w:rsid w:val="009C7D65"/>
    <w:rsid w:val="00A36748"/>
    <w:rsid w:val="00B1531B"/>
    <w:rsid w:val="00B323C2"/>
    <w:rsid w:val="00BC100A"/>
    <w:rsid w:val="00BC2763"/>
    <w:rsid w:val="00BE308C"/>
    <w:rsid w:val="00BE73FA"/>
    <w:rsid w:val="00C20C25"/>
    <w:rsid w:val="00C56804"/>
    <w:rsid w:val="00C8581D"/>
    <w:rsid w:val="00CD1CB7"/>
    <w:rsid w:val="00CE489F"/>
    <w:rsid w:val="00D86D66"/>
    <w:rsid w:val="00E0112D"/>
    <w:rsid w:val="00EA61F2"/>
    <w:rsid w:val="00EE1C01"/>
    <w:rsid w:val="00EF1902"/>
    <w:rsid w:val="00EF2AFD"/>
    <w:rsid w:val="00EF58C0"/>
    <w:rsid w:val="00F06462"/>
    <w:rsid w:val="00F1756B"/>
    <w:rsid w:val="00F34F7F"/>
    <w:rsid w:val="00F74350"/>
    <w:rsid w:val="00FB768A"/>
    <w:rsid w:val="00FF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33043"/>
  <w15:docId w15:val="{59E2422A-5A8E-450E-AF1F-FF6B1275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B1531B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375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C7D65"/>
    <w:rPr>
      <w:b/>
      <w:bCs/>
    </w:rPr>
  </w:style>
  <w:style w:type="paragraph" w:styleId="a4">
    <w:name w:val="List Paragraph"/>
    <w:basedOn w:val="a"/>
    <w:uiPriority w:val="1"/>
    <w:qFormat/>
    <w:rsid w:val="000D18D5"/>
    <w:pPr>
      <w:ind w:left="720"/>
      <w:contextualSpacing/>
    </w:pPr>
  </w:style>
  <w:style w:type="paragraph" w:customStyle="1" w:styleId="c23">
    <w:name w:val="c23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87FB1"/>
  </w:style>
  <w:style w:type="character" w:customStyle="1" w:styleId="c0">
    <w:name w:val="c0"/>
    <w:basedOn w:val="a0"/>
    <w:rsid w:val="00787FB1"/>
  </w:style>
  <w:style w:type="paragraph" w:customStyle="1" w:styleId="c114">
    <w:name w:val="c11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17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375F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Содержимое таблицы"/>
    <w:basedOn w:val="a"/>
    <w:rsid w:val="00E0112D"/>
    <w:pPr>
      <w:suppressLineNumbers/>
      <w:suppressAutoHyphens/>
      <w:spacing w:after="0" w:line="240" w:lineRule="auto"/>
    </w:pPr>
    <w:rPr>
      <w:rFonts w:ascii="Times New Roman" w:eastAsia="Cambria" w:hAnsi="Times New Roman" w:cs="Times New Roman"/>
      <w:kern w:val="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B1531B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8">
    <w:name w:val="Body Text"/>
    <w:basedOn w:val="a"/>
    <w:link w:val="a9"/>
    <w:uiPriority w:val="1"/>
    <w:qFormat/>
    <w:rsid w:val="00B1531B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9">
    <w:name w:val="Основной текст Знак"/>
    <w:basedOn w:val="a0"/>
    <w:link w:val="a8"/>
    <w:uiPriority w:val="1"/>
    <w:rsid w:val="00B1531B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31375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31375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1375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4651</Words>
  <Characters>26513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Исакова</dc:creator>
  <cp:lastModifiedBy>Эльвира</cp:lastModifiedBy>
  <cp:revision>2</cp:revision>
  <dcterms:created xsi:type="dcterms:W3CDTF">2020-12-30T09:18:00Z</dcterms:created>
  <dcterms:modified xsi:type="dcterms:W3CDTF">2020-12-30T09:18:00Z</dcterms:modified>
</cp:coreProperties>
</file>